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3ECA0A" w14:textId="77777777" w:rsidR="00B96AD2" w:rsidRPr="00B30E86" w:rsidRDefault="00B96AD2" w:rsidP="00B96AD2">
      <w:pPr>
        <w:pStyle w:val="Default"/>
        <w:rPr>
          <w:rFonts w:ascii="Times New Roman" w:hAnsi="Times New Roman" w:cs="Times New Roman"/>
          <w:sz w:val="22"/>
          <w:szCs w:val="22"/>
        </w:rPr>
      </w:pPr>
    </w:p>
    <w:p w14:paraId="2DD9A764" w14:textId="77777777" w:rsidR="00E76970" w:rsidRPr="00B30E86" w:rsidRDefault="00B96AD2" w:rsidP="0047505A">
      <w:pPr>
        <w:pStyle w:val="Title"/>
        <w:jc w:val="center"/>
      </w:pPr>
      <w:r w:rsidRPr="00B30E86">
        <w:t>National Institute on Aging</w:t>
      </w:r>
      <w:r w:rsidR="00E76970" w:rsidRPr="00B30E86">
        <w:t xml:space="preserve"> </w:t>
      </w:r>
      <w:r w:rsidR="00597F6D" w:rsidRPr="00B30E86">
        <w:t>Workshop</w:t>
      </w:r>
      <w:r w:rsidR="00EC0C86" w:rsidRPr="00B30E86">
        <w:t xml:space="preserve"> on</w:t>
      </w:r>
    </w:p>
    <w:p w14:paraId="12BB76A0" w14:textId="3C03B856" w:rsidR="00E76970" w:rsidRPr="00B30E86" w:rsidRDefault="00EC0C86" w:rsidP="0047505A">
      <w:pPr>
        <w:pStyle w:val="Title"/>
        <w:jc w:val="center"/>
      </w:pPr>
      <w:r w:rsidRPr="00B30E86">
        <w:t>Applying Digital Technology for Early Diagnosis</w:t>
      </w:r>
      <w:r w:rsidR="0047505A">
        <w:t xml:space="preserve"> </w:t>
      </w:r>
      <w:r w:rsidRPr="00B30E86">
        <w:t>and Monitoring of Alzheimer’s Disease</w:t>
      </w:r>
      <w:r w:rsidR="0047505A">
        <w:t xml:space="preserve"> </w:t>
      </w:r>
      <w:r w:rsidRPr="00B30E86">
        <w:t>and Related Dementias</w:t>
      </w:r>
    </w:p>
    <w:p w14:paraId="3CC29498" w14:textId="77777777" w:rsidR="003F7E66" w:rsidRPr="00B30E86" w:rsidRDefault="003F7E66" w:rsidP="003F7E66">
      <w:pPr>
        <w:jc w:val="center"/>
        <w:rPr>
          <w:rFonts w:ascii="Times New Roman" w:hAnsi="Times New Roman" w:cs="Times New Roman"/>
          <w:b/>
        </w:rPr>
      </w:pPr>
    </w:p>
    <w:p w14:paraId="0FCB551A" w14:textId="77777777" w:rsidR="003F7E66" w:rsidRPr="00B30E86" w:rsidRDefault="003F7E66" w:rsidP="003F7E66">
      <w:pPr>
        <w:jc w:val="center"/>
        <w:rPr>
          <w:rFonts w:ascii="Times New Roman" w:hAnsi="Times New Roman" w:cs="Times New Roman"/>
          <w:b/>
        </w:rPr>
      </w:pPr>
    </w:p>
    <w:p w14:paraId="068C7DAC" w14:textId="77777777" w:rsidR="003F7E66" w:rsidRPr="00B30E86" w:rsidRDefault="003F7E66" w:rsidP="003F7E66">
      <w:pPr>
        <w:jc w:val="center"/>
        <w:rPr>
          <w:rFonts w:ascii="Times New Roman" w:hAnsi="Times New Roman" w:cs="Times New Roman"/>
          <w:b/>
        </w:rPr>
      </w:pPr>
    </w:p>
    <w:p w14:paraId="56BDDDF0" w14:textId="77777777" w:rsidR="003F7E66" w:rsidRPr="00B30E86" w:rsidRDefault="005436C5" w:rsidP="0047505A">
      <w:pPr>
        <w:pStyle w:val="Subtitle"/>
        <w:jc w:val="center"/>
      </w:pPr>
      <w:r w:rsidRPr="00B30E86">
        <w:t>Workshop</w:t>
      </w:r>
      <w:r w:rsidR="003F7E66" w:rsidRPr="00B30E86">
        <w:t xml:space="preserve"> Summary</w:t>
      </w:r>
    </w:p>
    <w:p w14:paraId="4CF831B4" w14:textId="77777777" w:rsidR="003F7E66" w:rsidRPr="00B30E86" w:rsidRDefault="003F7E66" w:rsidP="003F7E66">
      <w:pPr>
        <w:jc w:val="center"/>
        <w:rPr>
          <w:rFonts w:ascii="Times New Roman" w:hAnsi="Times New Roman" w:cs="Times New Roman"/>
          <w:b/>
        </w:rPr>
      </w:pPr>
    </w:p>
    <w:p w14:paraId="6897A758" w14:textId="77777777" w:rsidR="003F7E66" w:rsidRPr="00B30E86" w:rsidRDefault="003F7E66" w:rsidP="003F7E66">
      <w:pPr>
        <w:jc w:val="center"/>
        <w:rPr>
          <w:rFonts w:ascii="Times New Roman" w:hAnsi="Times New Roman" w:cs="Times New Roman"/>
          <w:b/>
        </w:rPr>
      </w:pPr>
    </w:p>
    <w:p w14:paraId="1CFBDCD2" w14:textId="77777777" w:rsidR="003F7E66" w:rsidRPr="00B30E86" w:rsidRDefault="003F7E66" w:rsidP="003F7E66">
      <w:pPr>
        <w:jc w:val="center"/>
        <w:rPr>
          <w:rFonts w:ascii="Times New Roman" w:hAnsi="Times New Roman" w:cs="Times New Roman"/>
          <w:b/>
        </w:rPr>
      </w:pPr>
    </w:p>
    <w:p w14:paraId="055335D1" w14:textId="77777777" w:rsidR="003F7E66" w:rsidRPr="00B30E86" w:rsidRDefault="003F7E66" w:rsidP="003F7E66">
      <w:pPr>
        <w:jc w:val="center"/>
        <w:rPr>
          <w:rFonts w:ascii="Times New Roman" w:hAnsi="Times New Roman" w:cs="Times New Roman"/>
          <w:b/>
        </w:rPr>
      </w:pPr>
    </w:p>
    <w:p w14:paraId="64443803" w14:textId="77777777" w:rsidR="003F7E66" w:rsidRPr="00B30E86" w:rsidRDefault="003F7E66" w:rsidP="003F7E66">
      <w:pPr>
        <w:jc w:val="center"/>
        <w:rPr>
          <w:rFonts w:ascii="Times New Roman" w:hAnsi="Times New Roman" w:cs="Times New Roman"/>
          <w:b/>
        </w:rPr>
      </w:pPr>
    </w:p>
    <w:p w14:paraId="2825C7EC" w14:textId="77777777" w:rsidR="003F7E66" w:rsidRPr="00B30E86" w:rsidRDefault="003F7E66" w:rsidP="003F7E66">
      <w:pPr>
        <w:jc w:val="center"/>
        <w:rPr>
          <w:rFonts w:ascii="Times New Roman" w:hAnsi="Times New Roman" w:cs="Times New Roman"/>
          <w:b/>
        </w:rPr>
      </w:pPr>
      <w:r w:rsidRPr="00B30E86">
        <w:rPr>
          <w:rFonts w:ascii="Times New Roman" w:hAnsi="Times New Roman" w:cs="Times New Roman"/>
          <w:b/>
        </w:rPr>
        <w:t>Prepared by</w:t>
      </w:r>
    </w:p>
    <w:p w14:paraId="4C7373BD" w14:textId="77777777" w:rsidR="003F7E66" w:rsidRPr="00B30E86" w:rsidRDefault="003F7E66" w:rsidP="003F7E66">
      <w:pPr>
        <w:jc w:val="center"/>
        <w:rPr>
          <w:rFonts w:ascii="Times New Roman" w:hAnsi="Times New Roman" w:cs="Times New Roman"/>
          <w:b/>
        </w:rPr>
      </w:pPr>
      <w:bookmarkStart w:id="0" w:name="_GoBack"/>
      <w:bookmarkEnd w:id="0"/>
    </w:p>
    <w:p w14:paraId="042BECAF" w14:textId="77777777" w:rsidR="003F7E66" w:rsidRPr="00B30E86" w:rsidRDefault="003F7E66" w:rsidP="003F7E66">
      <w:pPr>
        <w:jc w:val="center"/>
        <w:rPr>
          <w:rFonts w:ascii="Times New Roman" w:hAnsi="Times New Roman" w:cs="Times New Roman"/>
          <w:b/>
        </w:rPr>
      </w:pPr>
      <w:r w:rsidRPr="00B30E86">
        <w:rPr>
          <w:rFonts w:ascii="Times New Roman" w:hAnsi="Times New Roman" w:cs="Times New Roman"/>
          <w:b/>
        </w:rPr>
        <w:t>Sigma Health Consulting LLC</w:t>
      </w:r>
    </w:p>
    <w:p w14:paraId="2423B2F1" w14:textId="77777777" w:rsidR="003F7E66" w:rsidRPr="00B30E86" w:rsidRDefault="003F7E66" w:rsidP="003F7E66">
      <w:pPr>
        <w:rPr>
          <w:rFonts w:ascii="Times New Roman" w:hAnsi="Times New Roman" w:cs="Times New Roman"/>
        </w:rPr>
      </w:pPr>
    </w:p>
    <w:p w14:paraId="08949854" w14:textId="77777777" w:rsidR="00BD4DD3" w:rsidRPr="00B30E86" w:rsidRDefault="003F7E66" w:rsidP="0047505A">
      <w:pPr>
        <w:pStyle w:val="Heading2"/>
      </w:pPr>
      <w:r w:rsidRPr="00B30E86">
        <w:br w:type="page"/>
      </w:r>
      <w:r w:rsidRPr="00B30E86">
        <w:lastRenderedPageBreak/>
        <w:t>Contents</w:t>
      </w:r>
    </w:p>
    <w:sdt>
      <w:sdtPr>
        <w:rPr>
          <w:rFonts w:ascii="Times New Roman" w:eastAsiaTheme="minorHAnsi" w:hAnsi="Times New Roman" w:cs="Times New Roman"/>
          <w:color w:val="auto"/>
          <w:sz w:val="22"/>
          <w:szCs w:val="22"/>
        </w:rPr>
        <w:id w:val="-1731300167"/>
        <w:docPartObj>
          <w:docPartGallery w:val="Table of Contents"/>
          <w:docPartUnique/>
        </w:docPartObj>
      </w:sdtPr>
      <w:sdtEndPr>
        <w:rPr>
          <w:b/>
          <w:bCs/>
          <w:noProof/>
        </w:rPr>
      </w:sdtEndPr>
      <w:sdtContent>
        <w:p w14:paraId="47A47AA6" w14:textId="77777777" w:rsidR="002B3373" w:rsidRPr="00B30E86" w:rsidRDefault="002B3373">
          <w:pPr>
            <w:pStyle w:val="TOCHeading"/>
            <w:rPr>
              <w:rFonts w:ascii="Times New Roman" w:hAnsi="Times New Roman" w:cs="Times New Roman"/>
              <w:color w:val="auto"/>
              <w:sz w:val="22"/>
              <w:szCs w:val="22"/>
            </w:rPr>
          </w:pPr>
        </w:p>
        <w:p w14:paraId="0C020B9F" w14:textId="4B05B6AE" w:rsidR="002B16C8" w:rsidRDefault="002B3373">
          <w:pPr>
            <w:pStyle w:val="TOC1"/>
            <w:tabs>
              <w:tab w:val="right" w:leader="dot" w:pos="9350"/>
            </w:tabs>
            <w:rPr>
              <w:rFonts w:eastAsiaTheme="minorEastAsia"/>
              <w:noProof/>
            </w:rPr>
          </w:pPr>
          <w:r w:rsidRPr="00B30E86">
            <w:rPr>
              <w:rFonts w:ascii="Times New Roman" w:hAnsi="Times New Roman" w:cs="Times New Roman"/>
              <w:b/>
              <w:bCs/>
              <w:noProof/>
            </w:rPr>
            <w:fldChar w:fldCharType="begin"/>
          </w:r>
          <w:r w:rsidRPr="00B30E86">
            <w:rPr>
              <w:rFonts w:ascii="Times New Roman" w:hAnsi="Times New Roman" w:cs="Times New Roman"/>
              <w:b/>
              <w:bCs/>
              <w:noProof/>
            </w:rPr>
            <w:instrText xml:space="preserve"> TOC \o "1-3" \h \z \u </w:instrText>
          </w:r>
          <w:r w:rsidRPr="00B30E86">
            <w:rPr>
              <w:rFonts w:ascii="Times New Roman" w:hAnsi="Times New Roman" w:cs="Times New Roman"/>
              <w:b/>
              <w:bCs/>
              <w:noProof/>
            </w:rPr>
            <w:fldChar w:fldCharType="separate"/>
          </w:r>
          <w:hyperlink w:anchor="_Toc8331143" w:history="1">
            <w:r w:rsidR="002B16C8" w:rsidRPr="006026CC">
              <w:rPr>
                <w:rStyle w:val="Hyperlink"/>
                <w:rFonts w:ascii="Times New Roman" w:hAnsi="Times New Roman" w:cs="Times New Roman"/>
                <w:b/>
                <w:noProof/>
              </w:rPr>
              <w:t>1. Workshop Welcome, Format, and Goals</w:t>
            </w:r>
            <w:r w:rsidR="002B16C8">
              <w:rPr>
                <w:noProof/>
                <w:webHidden/>
              </w:rPr>
              <w:tab/>
            </w:r>
            <w:r w:rsidR="002B16C8">
              <w:rPr>
                <w:noProof/>
                <w:webHidden/>
              </w:rPr>
              <w:fldChar w:fldCharType="begin"/>
            </w:r>
            <w:r w:rsidR="002B16C8">
              <w:rPr>
                <w:noProof/>
                <w:webHidden/>
              </w:rPr>
              <w:instrText xml:space="preserve"> PAGEREF _Toc8331143 \h </w:instrText>
            </w:r>
            <w:r w:rsidR="002B16C8">
              <w:rPr>
                <w:noProof/>
                <w:webHidden/>
              </w:rPr>
            </w:r>
            <w:r w:rsidR="002B16C8">
              <w:rPr>
                <w:noProof/>
                <w:webHidden/>
              </w:rPr>
              <w:fldChar w:fldCharType="separate"/>
            </w:r>
            <w:r w:rsidR="00696CE8">
              <w:rPr>
                <w:noProof/>
                <w:webHidden/>
              </w:rPr>
              <w:t>3</w:t>
            </w:r>
            <w:r w:rsidR="002B16C8">
              <w:rPr>
                <w:noProof/>
                <w:webHidden/>
              </w:rPr>
              <w:fldChar w:fldCharType="end"/>
            </w:r>
          </w:hyperlink>
        </w:p>
        <w:p w14:paraId="45849A05" w14:textId="38AA82D7" w:rsidR="002B16C8" w:rsidRDefault="00F7639A">
          <w:pPr>
            <w:pStyle w:val="TOC1"/>
            <w:tabs>
              <w:tab w:val="right" w:leader="dot" w:pos="9350"/>
            </w:tabs>
            <w:rPr>
              <w:rFonts w:eastAsiaTheme="minorEastAsia"/>
              <w:noProof/>
            </w:rPr>
          </w:pPr>
          <w:hyperlink w:anchor="_Toc8331144" w:history="1">
            <w:r w:rsidR="002B16C8" w:rsidRPr="006026CC">
              <w:rPr>
                <w:rStyle w:val="Hyperlink"/>
                <w:rFonts w:ascii="Times New Roman" w:hAnsi="Times New Roman" w:cs="Times New Roman"/>
                <w:b/>
                <w:noProof/>
              </w:rPr>
              <w:t>2. Overview of the State of Digital Technology Development</w:t>
            </w:r>
            <w:r w:rsidR="002B16C8">
              <w:rPr>
                <w:noProof/>
                <w:webHidden/>
              </w:rPr>
              <w:tab/>
            </w:r>
            <w:r w:rsidR="002B16C8">
              <w:rPr>
                <w:noProof/>
                <w:webHidden/>
              </w:rPr>
              <w:fldChar w:fldCharType="begin"/>
            </w:r>
            <w:r w:rsidR="002B16C8">
              <w:rPr>
                <w:noProof/>
                <w:webHidden/>
              </w:rPr>
              <w:instrText xml:space="preserve"> PAGEREF _Toc8331144 \h </w:instrText>
            </w:r>
            <w:r w:rsidR="002B16C8">
              <w:rPr>
                <w:noProof/>
                <w:webHidden/>
              </w:rPr>
            </w:r>
            <w:r w:rsidR="002B16C8">
              <w:rPr>
                <w:noProof/>
                <w:webHidden/>
              </w:rPr>
              <w:fldChar w:fldCharType="separate"/>
            </w:r>
            <w:r w:rsidR="00696CE8">
              <w:rPr>
                <w:noProof/>
                <w:webHidden/>
              </w:rPr>
              <w:t>3</w:t>
            </w:r>
            <w:r w:rsidR="002B16C8">
              <w:rPr>
                <w:noProof/>
                <w:webHidden/>
              </w:rPr>
              <w:fldChar w:fldCharType="end"/>
            </w:r>
          </w:hyperlink>
        </w:p>
        <w:p w14:paraId="0B1581B2" w14:textId="4041B9A9" w:rsidR="002B16C8" w:rsidRDefault="00F7639A">
          <w:pPr>
            <w:pStyle w:val="TOC1"/>
            <w:tabs>
              <w:tab w:val="right" w:leader="dot" w:pos="9350"/>
            </w:tabs>
            <w:rPr>
              <w:rFonts w:eastAsiaTheme="minorEastAsia"/>
              <w:noProof/>
            </w:rPr>
          </w:pPr>
          <w:hyperlink w:anchor="_Toc8331145" w:history="1">
            <w:r w:rsidR="002B16C8" w:rsidRPr="006026CC">
              <w:rPr>
                <w:rStyle w:val="Hyperlink"/>
                <w:rFonts w:ascii="Times New Roman" w:hAnsi="Times New Roman" w:cs="Times New Roman"/>
                <w:b/>
                <w:noProof/>
              </w:rPr>
              <w:t>3. Accelerating Discovery of Digital Biomarkers of Alzheimer’s Disease</w:t>
            </w:r>
            <w:r w:rsidR="002B16C8">
              <w:rPr>
                <w:noProof/>
                <w:webHidden/>
              </w:rPr>
              <w:tab/>
            </w:r>
            <w:r w:rsidR="002B16C8">
              <w:rPr>
                <w:noProof/>
                <w:webHidden/>
              </w:rPr>
              <w:fldChar w:fldCharType="begin"/>
            </w:r>
            <w:r w:rsidR="002B16C8">
              <w:rPr>
                <w:noProof/>
                <w:webHidden/>
              </w:rPr>
              <w:instrText xml:space="preserve"> PAGEREF _Toc8331145 \h </w:instrText>
            </w:r>
            <w:r w:rsidR="002B16C8">
              <w:rPr>
                <w:noProof/>
                <w:webHidden/>
              </w:rPr>
            </w:r>
            <w:r w:rsidR="002B16C8">
              <w:rPr>
                <w:noProof/>
                <w:webHidden/>
              </w:rPr>
              <w:fldChar w:fldCharType="separate"/>
            </w:r>
            <w:r w:rsidR="00696CE8">
              <w:rPr>
                <w:noProof/>
                <w:webHidden/>
              </w:rPr>
              <w:t>4</w:t>
            </w:r>
            <w:r w:rsidR="002B16C8">
              <w:rPr>
                <w:noProof/>
                <w:webHidden/>
              </w:rPr>
              <w:fldChar w:fldCharType="end"/>
            </w:r>
          </w:hyperlink>
        </w:p>
        <w:p w14:paraId="531D2EE7" w14:textId="5CE81C1D" w:rsidR="002B16C8" w:rsidRDefault="00F7639A">
          <w:pPr>
            <w:pStyle w:val="TOC1"/>
            <w:tabs>
              <w:tab w:val="right" w:leader="dot" w:pos="9350"/>
            </w:tabs>
            <w:rPr>
              <w:rFonts w:eastAsiaTheme="minorEastAsia"/>
              <w:noProof/>
            </w:rPr>
          </w:pPr>
          <w:hyperlink w:anchor="_Toc8331146" w:history="1">
            <w:r w:rsidR="002B16C8" w:rsidRPr="006026CC">
              <w:rPr>
                <w:rStyle w:val="Hyperlink"/>
                <w:rFonts w:ascii="Times New Roman" w:hAnsi="Times New Roman" w:cs="Times New Roman"/>
                <w:b/>
                <w:noProof/>
              </w:rPr>
              <w:t>4. Session 1:  Use of Sensor Technology to Monitor Mobility Activity</w:t>
            </w:r>
            <w:r w:rsidR="002B16C8">
              <w:rPr>
                <w:noProof/>
                <w:webHidden/>
              </w:rPr>
              <w:tab/>
            </w:r>
            <w:r w:rsidR="002B16C8">
              <w:rPr>
                <w:noProof/>
                <w:webHidden/>
              </w:rPr>
              <w:fldChar w:fldCharType="begin"/>
            </w:r>
            <w:r w:rsidR="002B16C8">
              <w:rPr>
                <w:noProof/>
                <w:webHidden/>
              </w:rPr>
              <w:instrText xml:space="preserve"> PAGEREF _Toc8331146 \h </w:instrText>
            </w:r>
            <w:r w:rsidR="002B16C8">
              <w:rPr>
                <w:noProof/>
                <w:webHidden/>
              </w:rPr>
            </w:r>
            <w:r w:rsidR="002B16C8">
              <w:rPr>
                <w:noProof/>
                <w:webHidden/>
              </w:rPr>
              <w:fldChar w:fldCharType="separate"/>
            </w:r>
            <w:r w:rsidR="00696CE8">
              <w:rPr>
                <w:noProof/>
                <w:webHidden/>
              </w:rPr>
              <w:t>4</w:t>
            </w:r>
            <w:r w:rsidR="002B16C8">
              <w:rPr>
                <w:noProof/>
                <w:webHidden/>
              </w:rPr>
              <w:fldChar w:fldCharType="end"/>
            </w:r>
          </w:hyperlink>
        </w:p>
        <w:p w14:paraId="219D3853" w14:textId="7E624F8B" w:rsidR="002B16C8" w:rsidRDefault="00F7639A">
          <w:pPr>
            <w:pStyle w:val="TOC2"/>
            <w:tabs>
              <w:tab w:val="right" w:leader="dot" w:pos="9350"/>
            </w:tabs>
            <w:rPr>
              <w:rFonts w:eastAsiaTheme="minorEastAsia"/>
              <w:noProof/>
            </w:rPr>
          </w:pPr>
          <w:hyperlink w:anchor="_Toc8331147" w:history="1">
            <w:r w:rsidR="002B16C8" w:rsidRPr="006026CC">
              <w:rPr>
                <w:rStyle w:val="Hyperlink"/>
                <w:rFonts w:ascii="Times New Roman" w:hAnsi="Times New Roman" w:cs="Times New Roman"/>
                <w:bCs/>
                <w:noProof/>
              </w:rPr>
              <w:t xml:space="preserve">4.1 </w:t>
            </w:r>
            <w:r w:rsidR="002B16C8" w:rsidRPr="006026CC">
              <w:rPr>
                <w:rStyle w:val="Hyperlink"/>
                <w:rFonts w:ascii="Times New Roman" w:hAnsi="Times New Roman" w:cs="Times New Roman"/>
                <w:noProof/>
              </w:rPr>
              <w:t>Novel Measures of Physical Activity for Physical and Cognitive Health</w:t>
            </w:r>
            <w:r w:rsidR="002B16C8">
              <w:rPr>
                <w:noProof/>
                <w:webHidden/>
              </w:rPr>
              <w:tab/>
            </w:r>
            <w:r w:rsidR="002B16C8">
              <w:rPr>
                <w:noProof/>
                <w:webHidden/>
              </w:rPr>
              <w:fldChar w:fldCharType="begin"/>
            </w:r>
            <w:r w:rsidR="002B16C8">
              <w:rPr>
                <w:noProof/>
                <w:webHidden/>
              </w:rPr>
              <w:instrText xml:space="preserve"> PAGEREF _Toc8331147 \h </w:instrText>
            </w:r>
            <w:r w:rsidR="002B16C8">
              <w:rPr>
                <w:noProof/>
                <w:webHidden/>
              </w:rPr>
            </w:r>
            <w:r w:rsidR="002B16C8">
              <w:rPr>
                <w:noProof/>
                <w:webHidden/>
              </w:rPr>
              <w:fldChar w:fldCharType="separate"/>
            </w:r>
            <w:r w:rsidR="00696CE8">
              <w:rPr>
                <w:noProof/>
                <w:webHidden/>
              </w:rPr>
              <w:t>5</w:t>
            </w:r>
            <w:r w:rsidR="002B16C8">
              <w:rPr>
                <w:noProof/>
                <w:webHidden/>
              </w:rPr>
              <w:fldChar w:fldCharType="end"/>
            </w:r>
          </w:hyperlink>
        </w:p>
        <w:p w14:paraId="27868AEA" w14:textId="0920F0BB" w:rsidR="002B16C8" w:rsidRDefault="00F7639A">
          <w:pPr>
            <w:pStyle w:val="TOC2"/>
            <w:tabs>
              <w:tab w:val="right" w:leader="dot" w:pos="9350"/>
            </w:tabs>
            <w:rPr>
              <w:rFonts w:eastAsiaTheme="minorEastAsia"/>
              <w:noProof/>
            </w:rPr>
          </w:pPr>
          <w:hyperlink w:anchor="_Toc8331148" w:history="1">
            <w:r w:rsidR="002B16C8" w:rsidRPr="006026CC">
              <w:rPr>
                <w:rStyle w:val="Hyperlink"/>
                <w:rFonts w:ascii="Times New Roman" w:hAnsi="Times New Roman" w:cs="Times New Roman"/>
                <w:noProof/>
              </w:rPr>
              <w:t>4.2 Physical Activity Patterns and Cognition Among Older Adults</w:t>
            </w:r>
            <w:r w:rsidR="002B16C8">
              <w:rPr>
                <w:noProof/>
                <w:webHidden/>
              </w:rPr>
              <w:tab/>
            </w:r>
            <w:r w:rsidR="002B16C8">
              <w:rPr>
                <w:noProof/>
                <w:webHidden/>
              </w:rPr>
              <w:fldChar w:fldCharType="begin"/>
            </w:r>
            <w:r w:rsidR="002B16C8">
              <w:rPr>
                <w:noProof/>
                <w:webHidden/>
              </w:rPr>
              <w:instrText xml:space="preserve"> PAGEREF _Toc8331148 \h </w:instrText>
            </w:r>
            <w:r w:rsidR="002B16C8">
              <w:rPr>
                <w:noProof/>
                <w:webHidden/>
              </w:rPr>
            </w:r>
            <w:r w:rsidR="002B16C8">
              <w:rPr>
                <w:noProof/>
                <w:webHidden/>
              </w:rPr>
              <w:fldChar w:fldCharType="separate"/>
            </w:r>
            <w:r w:rsidR="00696CE8">
              <w:rPr>
                <w:noProof/>
                <w:webHidden/>
              </w:rPr>
              <w:t>5</w:t>
            </w:r>
            <w:r w:rsidR="002B16C8">
              <w:rPr>
                <w:noProof/>
                <w:webHidden/>
              </w:rPr>
              <w:fldChar w:fldCharType="end"/>
            </w:r>
          </w:hyperlink>
        </w:p>
        <w:p w14:paraId="6F8C06C6" w14:textId="19ED8F7A" w:rsidR="002B16C8" w:rsidRDefault="00F7639A">
          <w:pPr>
            <w:pStyle w:val="TOC2"/>
            <w:tabs>
              <w:tab w:val="right" w:leader="dot" w:pos="9350"/>
            </w:tabs>
            <w:rPr>
              <w:rFonts w:eastAsiaTheme="minorEastAsia"/>
              <w:noProof/>
            </w:rPr>
          </w:pPr>
          <w:hyperlink w:anchor="_Toc8331149" w:history="1">
            <w:r w:rsidR="002B16C8" w:rsidRPr="006026CC">
              <w:rPr>
                <w:rStyle w:val="Hyperlink"/>
                <w:rFonts w:ascii="Times New Roman" w:hAnsi="Times New Roman" w:cs="Times New Roman"/>
                <w:noProof/>
              </w:rPr>
              <w:t>4.3 Wearable Technology to Monitor Mobility in People with Cognitive Impairment</w:t>
            </w:r>
            <w:r w:rsidR="002B16C8">
              <w:rPr>
                <w:noProof/>
                <w:webHidden/>
              </w:rPr>
              <w:tab/>
            </w:r>
            <w:r w:rsidR="002B16C8">
              <w:rPr>
                <w:noProof/>
                <w:webHidden/>
              </w:rPr>
              <w:fldChar w:fldCharType="begin"/>
            </w:r>
            <w:r w:rsidR="002B16C8">
              <w:rPr>
                <w:noProof/>
                <w:webHidden/>
              </w:rPr>
              <w:instrText xml:space="preserve"> PAGEREF _Toc8331149 \h </w:instrText>
            </w:r>
            <w:r w:rsidR="002B16C8">
              <w:rPr>
                <w:noProof/>
                <w:webHidden/>
              </w:rPr>
            </w:r>
            <w:r w:rsidR="002B16C8">
              <w:rPr>
                <w:noProof/>
                <w:webHidden/>
              </w:rPr>
              <w:fldChar w:fldCharType="separate"/>
            </w:r>
            <w:r w:rsidR="00696CE8">
              <w:rPr>
                <w:noProof/>
                <w:webHidden/>
              </w:rPr>
              <w:t>6</w:t>
            </w:r>
            <w:r w:rsidR="002B16C8">
              <w:rPr>
                <w:noProof/>
                <w:webHidden/>
              </w:rPr>
              <w:fldChar w:fldCharType="end"/>
            </w:r>
          </w:hyperlink>
        </w:p>
        <w:p w14:paraId="69ECDCFA" w14:textId="63C1ACCA" w:rsidR="002B16C8" w:rsidRDefault="00F7639A">
          <w:pPr>
            <w:pStyle w:val="TOC2"/>
            <w:tabs>
              <w:tab w:val="right" w:leader="dot" w:pos="9350"/>
            </w:tabs>
            <w:rPr>
              <w:rFonts w:eastAsiaTheme="minorEastAsia"/>
              <w:noProof/>
            </w:rPr>
          </w:pPr>
          <w:hyperlink w:anchor="_Toc8331150" w:history="1">
            <w:r w:rsidR="002B16C8" w:rsidRPr="006026CC">
              <w:rPr>
                <w:rStyle w:val="Hyperlink"/>
                <w:rFonts w:ascii="Times New Roman" w:hAnsi="Times New Roman" w:cs="Times New Roman"/>
                <w:noProof/>
              </w:rPr>
              <w:t>4.4 Toward Early Detection in Alzheimer’s Disease (from onset to late stages)</w:t>
            </w:r>
            <w:r w:rsidR="002B16C8">
              <w:rPr>
                <w:noProof/>
                <w:webHidden/>
              </w:rPr>
              <w:tab/>
            </w:r>
            <w:r w:rsidR="002B16C8">
              <w:rPr>
                <w:noProof/>
                <w:webHidden/>
              </w:rPr>
              <w:fldChar w:fldCharType="begin"/>
            </w:r>
            <w:r w:rsidR="002B16C8">
              <w:rPr>
                <w:noProof/>
                <w:webHidden/>
              </w:rPr>
              <w:instrText xml:space="preserve"> PAGEREF _Toc8331150 \h </w:instrText>
            </w:r>
            <w:r w:rsidR="002B16C8">
              <w:rPr>
                <w:noProof/>
                <w:webHidden/>
              </w:rPr>
            </w:r>
            <w:r w:rsidR="002B16C8">
              <w:rPr>
                <w:noProof/>
                <w:webHidden/>
              </w:rPr>
              <w:fldChar w:fldCharType="separate"/>
            </w:r>
            <w:r w:rsidR="00696CE8">
              <w:rPr>
                <w:noProof/>
                <w:webHidden/>
              </w:rPr>
              <w:t>6</w:t>
            </w:r>
            <w:r w:rsidR="002B16C8">
              <w:rPr>
                <w:noProof/>
                <w:webHidden/>
              </w:rPr>
              <w:fldChar w:fldCharType="end"/>
            </w:r>
          </w:hyperlink>
        </w:p>
        <w:p w14:paraId="3EE6572F" w14:textId="718EBD79" w:rsidR="002B16C8" w:rsidRDefault="00F7639A">
          <w:pPr>
            <w:pStyle w:val="TOC1"/>
            <w:tabs>
              <w:tab w:val="right" w:leader="dot" w:pos="9350"/>
            </w:tabs>
            <w:rPr>
              <w:rFonts w:eastAsiaTheme="minorEastAsia"/>
              <w:noProof/>
            </w:rPr>
          </w:pPr>
          <w:hyperlink w:anchor="_Toc8331151" w:history="1">
            <w:r w:rsidR="002B16C8" w:rsidRPr="006026CC">
              <w:rPr>
                <w:rStyle w:val="Hyperlink"/>
                <w:rFonts w:ascii="Times New Roman" w:hAnsi="Times New Roman" w:cs="Times New Roman"/>
                <w:b/>
                <w:noProof/>
              </w:rPr>
              <w:t>5. Session 2: Monitoring Physiological, Psychological and Behavior Changes</w:t>
            </w:r>
            <w:r w:rsidR="002B16C8">
              <w:rPr>
                <w:noProof/>
                <w:webHidden/>
              </w:rPr>
              <w:tab/>
            </w:r>
            <w:r w:rsidR="002B16C8">
              <w:rPr>
                <w:noProof/>
                <w:webHidden/>
              </w:rPr>
              <w:fldChar w:fldCharType="begin"/>
            </w:r>
            <w:r w:rsidR="002B16C8">
              <w:rPr>
                <w:noProof/>
                <w:webHidden/>
              </w:rPr>
              <w:instrText xml:space="preserve"> PAGEREF _Toc8331151 \h </w:instrText>
            </w:r>
            <w:r w:rsidR="002B16C8">
              <w:rPr>
                <w:noProof/>
                <w:webHidden/>
              </w:rPr>
            </w:r>
            <w:r w:rsidR="002B16C8">
              <w:rPr>
                <w:noProof/>
                <w:webHidden/>
              </w:rPr>
              <w:fldChar w:fldCharType="separate"/>
            </w:r>
            <w:r w:rsidR="00696CE8">
              <w:rPr>
                <w:noProof/>
                <w:webHidden/>
              </w:rPr>
              <w:t>7</w:t>
            </w:r>
            <w:r w:rsidR="002B16C8">
              <w:rPr>
                <w:noProof/>
                <w:webHidden/>
              </w:rPr>
              <w:fldChar w:fldCharType="end"/>
            </w:r>
          </w:hyperlink>
        </w:p>
        <w:p w14:paraId="25AB8349" w14:textId="02FE7869" w:rsidR="002B16C8" w:rsidRDefault="00F7639A">
          <w:pPr>
            <w:pStyle w:val="TOC2"/>
            <w:tabs>
              <w:tab w:val="right" w:leader="dot" w:pos="9350"/>
            </w:tabs>
            <w:rPr>
              <w:rFonts w:eastAsiaTheme="minorEastAsia"/>
              <w:noProof/>
            </w:rPr>
          </w:pPr>
          <w:hyperlink w:anchor="_Toc8331152" w:history="1">
            <w:r w:rsidR="002B16C8" w:rsidRPr="006026CC">
              <w:rPr>
                <w:rStyle w:val="Hyperlink"/>
                <w:rFonts w:ascii="Times New Roman" w:hAnsi="Times New Roman" w:cs="Times New Roman"/>
                <w:noProof/>
              </w:rPr>
              <w:t>5.1 Real-World Driving Sensing in Aging and Neurodegenerative Impairments</w:t>
            </w:r>
            <w:r w:rsidR="002B16C8">
              <w:rPr>
                <w:noProof/>
                <w:webHidden/>
              </w:rPr>
              <w:tab/>
            </w:r>
            <w:r w:rsidR="002B16C8">
              <w:rPr>
                <w:noProof/>
                <w:webHidden/>
              </w:rPr>
              <w:fldChar w:fldCharType="begin"/>
            </w:r>
            <w:r w:rsidR="002B16C8">
              <w:rPr>
                <w:noProof/>
                <w:webHidden/>
              </w:rPr>
              <w:instrText xml:space="preserve"> PAGEREF _Toc8331152 \h </w:instrText>
            </w:r>
            <w:r w:rsidR="002B16C8">
              <w:rPr>
                <w:noProof/>
                <w:webHidden/>
              </w:rPr>
            </w:r>
            <w:r w:rsidR="002B16C8">
              <w:rPr>
                <w:noProof/>
                <w:webHidden/>
              </w:rPr>
              <w:fldChar w:fldCharType="separate"/>
            </w:r>
            <w:r w:rsidR="00696CE8">
              <w:rPr>
                <w:noProof/>
                <w:webHidden/>
              </w:rPr>
              <w:t>7</w:t>
            </w:r>
            <w:r w:rsidR="002B16C8">
              <w:rPr>
                <w:noProof/>
                <w:webHidden/>
              </w:rPr>
              <w:fldChar w:fldCharType="end"/>
            </w:r>
          </w:hyperlink>
        </w:p>
        <w:p w14:paraId="3FD85FDC" w14:textId="4E6C771C" w:rsidR="002B16C8" w:rsidRDefault="00F7639A">
          <w:pPr>
            <w:pStyle w:val="TOC2"/>
            <w:tabs>
              <w:tab w:val="right" w:leader="dot" w:pos="9350"/>
            </w:tabs>
            <w:rPr>
              <w:rFonts w:eastAsiaTheme="minorEastAsia"/>
              <w:noProof/>
            </w:rPr>
          </w:pPr>
          <w:hyperlink w:anchor="_Toc8331153" w:history="1">
            <w:r w:rsidR="002B16C8" w:rsidRPr="006026CC">
              <w:rPr>
                <w:rStyle w:val="Hyperlink"/>
                <w:rFonts w:ascii="Times New Roman" w:hAnsi="Times New Roman" w:cs="Times New Roman"/>
                <w:noProof/>
              </w:rPr>
              <w:t>5.2 Improving Cognitive Performance in the Moment by Unobtrusively Regulating Emotions</w:t>
            </w:r>
            <w:r w:rsidR="002B16C8">
              <w:rPr>
                <w:noProof/>
                <w:webHidden/>
              </w:rPr>
              <w:tab/>
            </w:r>
            <w:r w:rsidR="002B16C8">
              <w:rPr>
                <w:noProof/>
                <w:webHidden/>
              </w:rPr>
              <w:fldChar w:fldCharType="begin"/>
            </w:r>
            <w:r w:rsidR="002B16C8">
              <w:rPr>
                <w:noProof/>
                <w:webHidden/>
              </w:rPr>
              <w:instrText xml:space="preserve"> PAGEREF _Toc8331153 \h </w:instrText>
            </w:r>
            <w:r w:rsidR="002B16C8">
              <w:rPr>
                <w:noProof/>
                <w:webHidden/>
              </w:rPr>
            </w:r>
            <w:r w:rsidR="002B16C8">
              <w:rPr>
                <w:noProof/>
                <w:webHidden/>
              </w:rPr>
              <w:fldChar w:fldCharType="separate"/>
            </w:r>
            <w:r w:rsidR="00696CE8">
              <w:rPr>
                <w:noProof/>
                <w:webHidden/>
              </w:rPr>
              <w:t>7</w:t>
            </w:r>
            <w:r w:rsidR="002B16C8">
              <w:rPr>
                <w:noProof/>
                <w:webHidden/>
              </w:rPr>
              <w:fldChar w:fldCharType="end"/>
            </w:r>
          </w:hyperlink>
        </w:p>
        <w:p w14:paraId="6AE25AAE" w14:textId="4811BAB5" w:rsidR="002B16C8" w:rsidRDefault="00F7639A">
          <w:pPr>
            <w:pStyle w:val="TOC2"/>
            <w:tabs>
              <w:tab w:val="right" w:leader="dot" w:pos="9350"/>
            </w:tabs>
            <w:rPr>
              <w:rFonts w:eastAsiaTheme="minorEastAsia"/>
              <w:noProof/>
            </w:rPr>
          </w:pPr>
          <w:hyperlink w:anchor="_Toc8331154" w:history="1">
            <w:r w:rsidR="002B16C8" w:rsidRPr="006026CC">
              <w:rPr>
                <w:rStyle w:val="Hyperlink"/>
                <w:rFonts w:ascii="Times New Roman" w:hAnsi="Times New Roman" w:cs="Times New Roman"/>
                <w:noProof/>
              </w:rPr>
              <w:t>5.3 Bio-Integrated, Wireless Sensors for Advanced Measurements and Closed-Loop Biofeedback</w:t>
            </w:r>
            <w:r w:rsidR="002B16C8">
              <w:rPr>
                <w:noProof/>
                <w:webHidden/>
              </w:rPr>
              <w:tab/>
            </w:r>
            <w:r w:rsidR="002B16C8">
              <w:rPr>
                <w:noProof/>
                <w:webHidden/>
              </w:rPr>
              <w:fldChar w:fldCharType="begin"/>
            </w:r>
            <w:r w:rsidR="002B16C8">
              <w:rPr>
                <w:noProof/>
                <w:webHidden/>
              </w:rPr>
              <w:instrText xml:space="preserve"> PAGEREF _Toc8331154 \h </w:instrText>
            </w:r>
            <w:r w:rsidR="002B16C8">
              <w:rPr>
                <w:noProof/>
                <w:webHidden/>
              </w:rPr>
            </w:r>
            <w:r w:rsidR="002B16C8">
              <w:rPr>
                <w:noProof/>
                <w:webHidden/>
              </w:rPr>
              <w:fldChar w:fldCharType="separate"/>
            </w:r>
            <w:r w:rsidR="00696CE8">
              <w:rPr>
                <w:noProof/>
                <w:webHidden/>
              </w:rPr>
              <w:t>8</w:t>
            </w:r>
            <w:r w:rsidR="002B16C8">
              <w:rPr>
                <w:noProof/>
                <w:webHidden/>
              </w:rPr>
              <w:fldChar w:fldCharType="end"/>
            </w:r>
          </w:hyperlink>
        </w:p>
        <w:p w14:paraId="08BDA44C" w14:textId="3C91BD96" w:rsidR="002B16C8" w:rsidRDefault="00F7639A">
          <w:pPr>
            <w:pStyle w:val="TOC2"/>
            <w:tabs>
              <w:tab w:val="right" w:leader="dot" w:pos="9350"/>
            </w:tabs>
            <w:rPr>
              <w:rFonts w:eastAsiaTheme="minorEastAsia"/>
              <w:noProof/>
            </w:rPr>
          </w:pPr>
          <w:hyperlink w:anchor="_Toc8331155" w:history="1">
            <w:r w:rsidR="002B16C8" w:rsidRPr="006026CC">
              <w:rPr>
                <w:rStyle w:val="Hyperlink"/>
                <w:rFonts w:ascii="Times New Roman" w:hAnsi="Times New Roman" w:cs="Times New Roman"/>
                <w:noProof/>
              </w:rPr>
              <w:t>5.4 Predicting Mild Cognitive Impairment with Memory-Related Brain Potentials</w:t>
            </w:r>
            <w:r w:rsidR="002B16C8">
              <w:rPr>
                <w:noProof/>
                <w:webHidden/>
              </w:rPr>
              <w:tab/>
            </w:r>
            <w:r w:rsidR="002B16C8">
              <w:rPr>
                <w:noProof/>
                <w:webHidden/>
              </w:rPr>
              <w:fldChar w:fldCharType="begin"/>
            </w:r>
            <w:r w:rsidR="002B16C8">
              <w:rPr>
                <w:noProof/>
                <w:webHidden/>
              </w:rPr>
              <w:instrText xml:space="preserve"> PAGEREF _Toc8331155 \h </w:instrText>
            </w:r>
            <w:r w:rsidR="002B16C8">
              <w:rPr>
                <w:noProof/>
                <w:webHidden/>
              </w:rPr>
            </w:r>
            <w:r w:rsidR="002B16C8">
              <w:rPr>
                <w:noProof/>
                <w:webHidden/>
              </w:rPr>
              <w:fldChar w:fldCharType="separate"/>
            </w:r>
            <w:r w:rsidR="00696CE8">
              <w:rPr>
                <w:noProof/>
                <w:webHidden/>
              </w:rPr>
              <w:t>8</w:t>
            </w:r>
            <w:r w:rsidR="002B16C8">
              <w:rPr>
                <w:noProof/>
                <w:webHidden/>
              </w:rPr>
              <w:fldChar w:fldCharType="end"/>
            </w:r>
          </w:hyperlink>
        </w:p>
        <w:p w14:paraId="6E54BE6A" w14:textId="0C9C2FDF" w:rsidR="002B16C8" w:rsidRDefault="00F7639A">
          <w:pPr>
            <w:pStyle w:val="TOC2"/>
            <w:tabs>
              <w:tab w:val="right" w:leader="dot" w:pos="9350"/>
            </w:tabs>
            <w:rPr>
              <w:rFonts w:eastAsiaTheme="minorEastAsia"/>
              <w:noProof/>
            </w:rPr>
          </w:pPr>
          <w:hyperlink w:anchor="_Toc8331156" w:history="1">
            <w:r w:rsidR="002B16C8" w:rsidRPr="006026CC">
              <w:rPr>
                <w:rStyle w:val="Hyperlink"/>
                <w:rFonts w:ascii="Times New Roman" w:hAnsi="Times New Roman" w:cs="Times New Roman"/>
                <w:noProof/>
              </w:rPr>
              <w:t>5.5 In-Home Sleep-Wake Monitoring in Older Adults (With and Without Cognitive Impairment)</w:t>
            </w:r>
            <w:r w:rsidR="002B16C8">
              <w:rPr>
                <w:noProof/>
                <w:webHidden/>
              </w:rPr>
              <w:tab/>
            </w:r>
            <w:r w:rsidR="002B16C8">
              <w:rPr>
                <w:noProof/>
                <w:webHidden/>
              </w:rPr>
              <w:fldChar w:fldCharType="begin"/>
            </w:r>
            <w:r w:rsidR="002B16C8">
              <w:rPr>
                <w:noProof/>
                <w:webHidden/>
              </w:rPr>
              <w:instrText xml:space="preserve"> PAGEREF _Toc8331156 \h </w:instrText>
            </w:r>
            <w:r w:rsidR="002B16C8">
              <w:rPr>
                <w:noProof/>
                <w:webHidden/>
              </w:rPr>
            </w:r>
            <w:r w:rsidR="002B16C8">
              <w:rPr>
                <w:noProof/>
                <w:webHidden/>
              </w:rPr>
              <w:fldChar w:fldCharType="separate"/>
            </w:r>
            <w:r w:rsidR="00696CE8">
              <w:rPr>
                <w:noProof/>
                <w:webHidden/>
              </w:rPr>
              <w:t>9</w:t>
            </w:r>
            <w:r w:rsidR="002B16C8">
              <w:rPr>
                <w:noProof/>
                <w:webHidden/>
              </w:rPr>
              <w:fldChar w:fldCharType="end"/>
            </w:r>
          </w:hyperlink>
        </w:p>
        <w:p w14:paraId="4419DB4C" w14:textId="6CB9CF4B" w:rsidR="002B16C8" w:rsidRDefault="00F7639A">
          <w:pPr>
            <w:pStyle w:val="TOC2"/>
            <w:tabs>
              <w:tab w:val="right" w:leader="dot" w:pos="9350"/>
            </w:tabs>
            <w:rPr>
              <w:rFonts w:eastAsiaTheme="minorEastAsia"/>
              <w:noProof/>
            </w:rPr>
          </w:pPr>
          <w:hyperlink w:anchor="_Toc8331157" w:history="1">
            <w:r w:rsidR="002B16C8" w:rsidRPr="006026CC">
              <w:rPr>
                <w:rStyle w:val="Hyperlink"/>
                <w:rFonts w:ascii="Times New Roman" w:hAnsi="Times New Roman" w:cs="Times New Roman"/>
                <w:noProof/>
              </w:rPr>
              <w:t>5.6 Improving Cognitive Assessment of Alzheimer’s Disease With Automatic Speech Recognition</w:t>
            </w:r>
            <w:r w:rsidR="002B16C8">
              <w:rPr>
                <w:noProof/>
                <w:webHidden/>
              </w:rPr>
              <w:tab/>
            </w:r>
            <w:r w:rsidR="002B16C8">
              <w:rPr>
                <w:noProof/>
                <w:webHidden/>
              </w:rPr>
              <w:fldChar w:fldCharType="begin"/>
            </w:r>
            <w:r w:rsidR="002B16C8">
              <w:rPr>
                <w:noProof/>
                <w:webHidden/>
              </w:rPr>
              <w:instrText xml:space="preserve"> PAGEREF _Toc8331157 \h </w:instrText>
            </w:r>
            <w:r w:rsidR="002B16C8">
              <w:rPr>
                <w:noProof/>
                <w:webHidden/>
              </w:rPr>
            </w:r>
            <w:r w:rsidR="002B16C8">
              <w:rPr>
                <w:noProof/>
                <w:webHidden/>
              </w:rPr>
              <w:fldChar w:fldCharType="separate"/>
            </w:r>
            <w:r w:rsidR="00696CE8">
              <w:rPr>
                <w:noProof/>
                <w:webHidden/>
              </w:rPr>
              <w:t>9</w:t>
            </w:r>
            <w:r w:rsidR="002B16C8">
              <w:rPr>
                <w:noProof/>
                <w:webHidden/>
              </w:rPr>
              <w:fldChar w:fldCharType="end"/>
            </w:r>
          </w:hyperlink>
        </w:p>
        <w:p w14:paraId="2EFED6F1" w14:textId="5251C043" w:rsidR="002B16C8" w:rsidRDefault="00F7639A">
          <w:pPr>
            <w:pStyle w:val="TOC1"/>
            <w:tabs>
              <w:tab w:val="right" w:leader="dot" w:pos="9350"/>
            </w:tabs>
            <w:rPr>
              <w:rFonts w:eastAsiaTheme="minorEastAsia"/>
              <w:noProof/>
            </w:rPr>
          </w:pPr>
          <w:hyperlink w:anchor="_Toc8331158" w:history="1">
            <w:r w:rsidR="002B16C8" w:rsidRPr="006026CC">
              <w:rPr>
                <w:rStyle w:val="Hyperlink"/>
                <w:rFonts w:ascii="Times New Roman" w:hAnsi="Times New Roman" w:cs="Times New Roman"/>
                <w:b/>
                <w:iCs/>
                <w:noProof/>
              </w:rPr>
              <w:t>6.</w:t>
            </w:r>
            <w:r w:rsidR="002B16C8" w:rsidRPr="006026CC">
              <w:rPr>
                <w:rStyle w:val="Hyperlink"/>
                <w:rFonts w:ascii="Times New Roman" w:hAnsi="Times New Roman" w:cs="Times New Roman"/>
                <w:b/>
                <w:i/>
                <w:iCs/>
                <w:noProof/>
              </w:rPr>
              <w:t xml:space="preserve"> </w:t>
            </w:r>
            <w:r w:rsidR="002B16C8" w:rsidRPr="006026CC">
              <w:rPr>
                <w:rStyle w:val="Hyperlink"/>
                <w:rFonts w:ascii="Times New Roman" w:hAnsi="Times New Roman" w:cs="Times New Roman"/>
                <w:b/>
                <w:noProof/>
              </w:rPr>
              <w:t xml:space="preserve">Session 3: Application in Clinical </w:t>
            </w:r>
            <w:r w:rsidR="00FA3680">
              <w:rPr>
                <w:rStyle w:val="Hyperlink"/>
                <w:rFonts w:ascii="Times New Roman" w:hAnsi="Times New Roman" w:cs="Times New Roman"/>
                <w:b/>
                <w:noProof/>
              </w:rPr>
              <w:t>Research</w:t>
            </w:r>
            <w:r w:rsidR="002B16C8" w:rsidRPr="006026CC">
              <w:rPr>
                <w:rStyle w:val="Hyperlink"/>
                <w:rFonts w:ascii="Times New Roman" w:hAnsi="Times New Roman" w:cs="Times New Roman"/>
                <w:b/>
                <w:noProof/>
              </w:rPr>
              <w:t xml:space="preserve"> - New Clinical Endpoints</w:t>
            </w:r>
            <w:r w:rsidR="002B16C8">
              <w:rPr>
                <w:noProof/>
                <w:webHidden/>
              </w:rPr>
              <w:tab/>
            </w:r>
            <w:r w:rsidR="002B16C8">
              <w:rPr>
                <w:noProof/>
                <w:webHidden/>
              </w:rPr>
              <w:fldChar w:fldCharType="begin"/>
            </w:r>
            <w:r w:rsidR="002B16C8">
              <w:rPr>
                <w:noProof/>
                <w:webHidden/>
              </w:rPr>
              <w:instrText xml:space="preserve"> PAGEREF _Toc8331158 \h </w:instrText>
            </w:r>
            <w:r w:rsidR="002B16C8">
              <w:rPr>
                <w:noProof/>
                <w:webHidden/>
              </w:rPr>
            </w:r>
            <w:r w:rsidR="002B16C8">
              <w:rPr>
                <w:noProof/>
                <w:webHidden/>
              </w:rPr>
              <w:fldChar w:fldCharType="separate"/>
            </w:r>
            <w:r w:rsidR="00696CE8">
              <w:rPr>
                <w:noProof/>
                <w:webHidden/>
              </w:rPr>
              <w:t>10</w:t>
            </w:r>
            <w:r w:rsidR="002B16C8">
              <w:rPr>
                <w:noProof/>
                <w:webHidden/>
              </w:rPr>
              <w:fldChar w:fldCharType="end"/>
            </w:r>
          </w:hyperlink>
        </w:p>
        <w:p w14:paraId="01889759" w14:textId="708AA9C7" w:rsidR="002B16C8" w:rsidRDefault="00F7639A">
          <w:pPr>
            <w:pStyle w:val="TOC2"/>
            <w:tabs>
              <w:tab w:val="right" w:leader="dot" w:pos="9350"/>
            </w:tabs>
            <w:rPr>
              <w:rFonts w:eastAsiaTheme="minorEastAsia"/>
              <w:noProof/>
            </w:rPr>
          </w:pPr>
          <w:hyperlink w:anchor="_Toc8331159" w:history="1">
            <w:r w:rsidR="002B16C8" w:rsidRPr="006026CC">
              <w:rPr>
                <w:rStyle w:val="Hyperlink"/>
                <w:rFonts w:ascii="Times New Roman" w:hAnsi="Times New Roman" w:cs="Times New Roman"/>
                <w:noProof/>
              </w:rPr>
              <w:t>6.1 Applying Digital Technology for Early Detection, Diagnosis and Monitoring of AD/ADRD</w:t>
            </w:r>
            <w:r w:rsidR="002B16C8">
              <w:rPr>
                <w:noProof/>
                <w:webHidden/>
              </w:rPr>
              <w:tab/>
            </w:r>
            <w:r w:rsidR="002B16C8">
              <w:rPr>
                <w:noProof/>
                <w:webHidden/>
              </w:rPr>
              <w:fldChar w:fldCharType="begin"/>
            </w:r>
            <w:r w:rsidR="002B16C8">
              <w:rPr>
                <w:noProof/>
                <w:webHidden/>
              </w:rPr>
              <w:instrText xml:space="preserve"> PAGEREF _Toc8331159 \h </w:instrText>
            </w:r>
            <w:r w:rsidR="002B16C8">
              <w:rPr>
                <w:noProof/>
                <w:webHidden/>
              </w:rPr>
            </w:r>
            <w:r w:rsidR="002B16C8">
              <w:rPr>
                <w:noProof/>
                <w:webHidden/>
              </w:rPr>
              <w:fldChar w:fldCharType="separate"/>
            </w:r>
            <w:r w:rsidR="00696CE8">
              <w:rPr>
                <w:noProof/>
                <w:webHidden/>
              </w:rPr>
              <w:t>10</w:t>
            </w:r>
            <w:r w:rsidR="002B16C8">
              <w:rPr>
                <w:noProof/>
                <w:webHidden/>
              </w:rPr>
              <w:fldChar w:fldCharType="end"/>
            </w:r>
          </w:hyperlink>
        </w:p>
        <w:p w14:paraId="7022E2DB" w14:textId="19E32F2F" w:rsidR="002B16C8" w:rsidRDefault="00F7639A">
          <w:pPr>
            <w:pStyle w:val="TOC2"/>
            <w:tabs>
              <w:tab w:val="right" w:leader="dot" w:pos="9350"/>
            </w:tabs>
            <w:rPr>
              <w:rFonts w:eastAsiaTheme="minorEastAsia"/>
              <w:noProof/>
            </w:rPr>
          </w:pPr>
          <w:hyperlink w:anchor="_Toc8331160" w:history="1">
            <w:r w:rsidR="002B16C8" w:rsidRPr="006026CC">
              <w:rPr>
                <w:rStyle w:val="Hyperlink"/>
                <w:rFonts w:ascii="Times New Roman" w:hAnsi="Times New Roman" w:cs="Times New Roman"/>
                <w:noProof/>
              </w:rPr>
              <w:t>6.2 Managing Neurovascular Risk Factors to Decrease Burden of Dementia in Aging</w:t>
            </w:r>
            <w:r w:rsidR="002B16C8">
              <w:rPr>
                <w:noProof/>
                <w:webHidden/>
              </w:rPr>
              <w:tab/>
            </w:r>
            <w:r w:rsidR="002B16C8">
              <w:rPr>
                <w:noProof/>
                <w:webHidden/>
              </w:rPr>
              <w:fldChar w:fldCharType="begin"/>
            </w:r>
            <w:r w:rsidR="002B16C8">
              <w:rPr>
                <w:noProof/>
                <w:webHidden/>
              </w:rPr>
              <w:instrText xml:space="preserve"> PAGEREF _Toc8331160 \h </w:instrText>
            </w:r>
            <w:r w:rsidR="002B16C8">
              <w:rPr>
                <w:noProof/>
                <w:webHidden/>
              </w:rPr>
            </w:r>
            <w:r w:rsidR="002B16C8">
              <w:rPr>
                <w:noProof/>
                <w:webHidden/>
              </w:rPr>
              <w:fldChar w:fldCharType="separate"/>
            </w:r>
            <w:r w:rsidR="00696CE8">
              <w:rPr>
                <w:noProof/>
                <w:webHidden/>
              </w:rPr>
              <w:t>10</w:t>
            </w:r>
            <w:r w:rsidR="002B16C8">
              <w:rPr>
                <w:noProof/>
                <w:webHidden/>
              </w:rPr>
              <w:fldChar w:fldCharType="end"/>
            </w:r>
          </w:hyperlink>
        </w:p>
        <w:p w14:paraId="0565EE3D" w14:textId="2D87A8DF" w:rsidR="002B16C8" w:rsidRDefault="00F7639A">
          <w:pPr>
            <w:pStyle w:val="TOC2"/>
            <w:tabs>
              <w:tab w:val="right" w:leader="dot" w:pos="9350"/>
            </w:tabs>
            <w:rPr>
              <w:rFonts w:eastAsiaTheme="minorEastAsia"/>
              <w:noProof/>
            </w:rPr>
          </w:pPr>
          <w:hyperlink w:anchor="_Toc8331161" w:history="1">
            <w:r w:rsidR="002B16C8" w:rsidRPr="006026CC">
              <w:rPr>
                <w:rStyle w:val="Hyperlink"/>
                <w:rFonts w:ascii="Times New Roman" w:hAnsi="Times New Roman" w:cs="Times New Roman"/>
                <w:noProof/>
              </w:rPr>
              <w:t>6.3 Real-Time Online Assessment and Mobility Monitoring (ROAMM)</w:t>
            </w:r>
            <w:r w:rsidR="002B16C8">
              <w:rPr>
                <w:noProof/>
                <w:webHidden/>
              </w:rPr>
              <w:tab/>
            </w:r>
            <w:r w:rsidR="002B16C8">
              <w:rPr>
                <w:noProof/>
                <w:webHidden/>
              </w:rPr>
              <w:fldChar w:fldCharType="begin"/>
            </w:r>
            <w:r w:rsidR="002B16C8">
              <w:rPr>
                <w:noProof/>
                <w:webHidden/>
              </w:rPr>
              <w:instrText xml:space="preserve"> PAGEREF _Toc8331161 \h </w:instrText>
            </w:r>
            <w:r w:rsidR="002B16C8">
              <w:rPr>
                <w:noProof/>
                <w:webHidden/>
              </w:rPr>
            </w:r>
            <w:r w:rsidR="002B16C8">
              <w:rPr>
                <w:noProof/>
                <w:webHidden/>
              </w:rPr>
              <w:fldChar w:fldCharType="separate"/>
            </w:r>
            <w:r w:rsidR="00696CE8">
              <w:rPr>
                <w:noProof/>
                <w:webHidden/>
              </w:rPr>
              <w:t>11</w:t>
            </w:r>
            <w:r w:rsidR="002B16C8">
              <w:rPr>
                <w:noProof/>
                <w:webHidden/>
              </w:rPr>
              <w:fldChar w:fldCharType="end"/>
            </w:r>
          </w:hyperlink>
        </w:p>
        <w:p w14:paraId="327150C9" w14:textId="34377891" w:rsidR="002B16C8" w:rsidRDefault="00F7639A">
          <w:pPr>
            <w:pStyle w:val="TOC2"/>
            <w:tabs>
              <w:tab w:val="right" w:leader="dot" w:pos="9350"/>
            </w:tabs>
            <w:rPr>
              <w:rFonts w:eastAsiaTheme="minorEastAsia"/>
              <w:noProof/>
            </w:rPr>
          </w:pPr>
          <w:hyperlink w:anchor="_Toc8331162" w:history="1">
            <w:r w:rsidR="002B16C8" w:rsidRPr="006026CC">
              <w:rPr>
                <w:rStyle w:val="Hyperlink"/>
                <w:rFonts w:ascii="Times New Roman" w:hAnsi="Times New Roman" w:cs="Times New Roman"/>
                <w:noProof/>
              </w:rPr>
              <w:t>6.4 Use of iPad and Digital Technology in Clinical Research</w:t>
            </w:r>
            <w:r w:rsidR="002B16C8">
              <w:rPr>
                <w:noProof/>
                <w:webHidden/>
              </w:rPr>
              <w:tab/>
            </w:r>
            <w:r w:rsidR="002B16C8">
              <w:rPr>
                <w:noProof/>
                <w:webHidden/>
              </w:rPr>
              <w:fldChar w:fldCharType="begin"/>
            </w:r>
            <w:r w:rsidR="002B16C8">
              <w:rPr>
                <w:noProof/>
                <w:webHidden/>
              </w:rPr>
              <w:instrText xml:space="preserve"> PAGEREF _Toc8331162 \h </w:instrText>
            </w:r>
            <w:r w:rsidR="002B16C8">
              <w:rPr>
                <w:noProof/>
                <w:webHidden/>
              </w:rPr>
            </w:r>
            <w:r w:rsidR="002B16C8">
              <w:rPr>
                <w:noProof/>
                <w:webHidden/>
              </w:rPr>
              <w:fldChar w:fldCharType="separate"/>
            </w:r>
            <w:r w:rsidR="00696CE8">
              <w:rPr>
                <w:noProof/>
                <w:webHidden/>
              </w:rPr>
              <w:t>11</w:t>
            </w:r>
            <w:r w:rsidR="002B16C8">
              <w:rPr>
                <w:noProof/>
                <w:webHidden/>
              </w:rPr>
              <w:fldChar w:fldCharType="end"/>
            </w:r>
          </w:hyperlink>
        </w:p>
        <w:p w14:paraId="4034F275" w14:textId="37BBEB42" w:rsidR="002B16C8" w:rsidRDefault="00F7639A">
          <w:pPr>
            <w:pStyle w:val="TOC2"/>
            <w:tabs>
              <w:tab w:val="right" w:leader="dot" w:pos="9350"/>
            </w:tabs>
            <w:rPr>
              <w:rFonts w:eastAsiaTheme="minorEastAsia"/>
              <w:noProof/>
            </w:rPr>
          </w:pPr>
          <w:hyperlink w:anchor="_Toc8331163" w:history="1">
            <w:r w:rsidR="002B16C8" w:rsidRPr="006026CC">
              <w:rPr>
                <w:rStyle w:val="Hyperlink"/>
                <w:rFonts w:ascii="Times New Roman" w:hAnsi="Times New Roman" w:cs="Times New Roman"/>
                <w:iCs/>
                <w:noProof/>
              </w:rPr>
              <w:t xml:space="preserve">6.5 </w:t>
            </w:r>
            <w:r w:rsidR="002B16C8" w:rsidRPr="006026CC">
              <w:rPr>
                <w:rStyle w:val="Hyperlink"/>
                <w:rFonts w:ascii="Times New Roman" w:hAnsi="Times New Roman" w:cs="Times New Roman"/>
                <w:noProof/>
              </w:rPr>
              <w:t>The Lure of Digital Biomarkers: Observations and Lessons from Real-World Evidence</w:t>
            </w:r>
            <w:r w:rsidR="002B16C8">
              <w:rPr>
                <w:noProof/>
                <w:webHidden/>
              </w:rPr>
              <w:tab/>
            </w:r>
            <w:r w:rsidR="002B16C8">
              <w:rPr>
                <w:noProof/>
                <w:webHidden/>
              </w:rPr>
              <w:fldChar w:fldCharType="begin"/>
            </w:r>
            <w:r w:rsidR="002B16C8">
              <w:rPr>
                <w:noProof/>
                <w:webHidden/>
              </w:rPr>
              <w:instrText xml:space="preserve"> PAGEREF _Toc8331163 \h </w:instrText>
            </w:r>
            <w:r w:rsidR="002B16C8">
              <w:rPr>
                <w:noProof/>
                <w:webHidden/>
              </w:rPr>
            </w:r>
            <w:r w:rsidR="002B16C8">
              <w:rPr>
                <w:noProof/>
                <w:webHidden/>
              </w:rPr>
              <w:fldChar w:fldCharType="separate"/>
            </w:r>
            <w:r w:rsidR="00696CE8">
              <w:rPr>
                <w:noProof/>
                <w:webHidden/>
              </w:rPr>
              <w:t>12</w:t>
            </w:r>
            <w:r w:rsidR="002B16C8">
              <w:rPr>
                <w:noProof/>
                <w:webHidden/>
              </w:rPr>
              <w:fldChar w:fldCharType="end"/>
            </w:r>
          </w:hyperlink>
        </w:p>
        <w:p w14:paraId="4A463843" w14:textId="06FCBEAC" w:rsidR="002B16C8" w:rsidRDefault="00F7639A">
          <w:pPr>
            <w:pStyle w:val="TOC1"/>
            <w:tabs>
              <w:tab w:val="right" w:leader="dot" w:pos="9350"/>
            </w:tabs>
            <w:rPr>
              <w:rFonts w:eastAsiaTheme="minorEastAsia"/>
              <w:noProof/>
            </w:rPr>
          </w:pPr>
          <w:hyperlink w:anchor="_Toc8331164" w:history="1">
            <w:r w:rsidR="002B16C8" w:rsidRPr="006026CC">
              <w:rPr>
                <w:rStyle w:val="Hyperlink"/>
                <w:rFonts w:ascii="Times New Roman" w:hAnsi="Times New Roman" w:cs="Times New Roman"/>
                <w:b/>
                <w:noProof/>
              </w:rPr>
              <w:t>7. Session 4: Innovative Data Analysis</w:t>
            </w:r>
            <w:r w:rsidR="002B16C8">
              <w:rPr>
                <w:noProof/>
                <w:webHidden/>
              </w:rPr>
              <w:tab/>
            </w:r>
            <w:r w:rsidR="002B16C8">
              <w:rPr>
                <w:noProof/>
                <w:webHidden/>
              </w:rPr>
              <w:fldChar w:fldCharType="begin"/>
            </w:r>
            <w:r w:rsidR="002B16C8">
              <w:rPr>
                <w:noProof/>
                <w:webHidden/>
              </w:rPr>
              <w:instrText xml:space="preserve"> PAGEREF _Toc8331164 \h </w:instrText>
            </w:r>
            <w:r w:rsidR="002B16C8">
              <w:rPr>
                <w:noProof/>
                <w:webHidden/>
              </w:rPr>
            </w:r>
            <w:r w:rsidR="002B16C8">
              <w:rPr>
                <w:noProof/>
                <w:webHidden/>
              </w:rPr>
              <w:fldChar w:fldCharType="separate"/>
            </w:r>
            <w:r w:rsidR="00696CE8">
              <w:rPr>
                <w:noProof/>
                <w:webHidden/>
              </w:rPr>
              <w:t>12</w:t>
            </w:r>
            <w:r w:rsidR="002B16C8">
              <w:rPr>
                <w:noProof/>
                <w:webHidden/>
              </w:rPr>
              <w:fldChar w:fldCharType="end"/>
            </w:r>
          </w:hyperlink>
        </w:p>
        <w:p w14:paraId="02E9404E" w14:textId="14D86D7F" w:rsidR="002B16C8" w:rsidRDefault="00F7639A">
          <w:pPr>
            <w:pStyle w:val="TOC2"/>
            <w:tabs>
              <w:tab w:val="right" w:leader="dot" w:pos="9350"/>
            </w:tabs>
            <w:rPr>
              <w:rFonts w:eastAsiaTheme="minorEastAsia"/>
              <w:noProof/>
            </w:rPr>
          </w:pPr>
          <w:hyperlink w:anchor="_Toc8331165" w:history="1">
            <w:r w:rsidR="002B16C8" w:rsidRPr="006026CC">
              <w:rPr>
                <w:rStyle w:val="Hyperlink"/>
                <w:rFonts w:ascii="Times New Roman" w:hAnsi="Times New Roman" w:cs="Times New Roman"/>
                <w:noProof/>
              </w:rPr>
              <w:t>7.1 Inadvertent Interfaces: Technology Informing What We Think We Already Know</w:t>
            </w:r>
            <w:r w:rsidR="002B16C8">
              <w:rPr>
                <w:noProof/>
                <w:webHidden/>
              </w:rPr>
              <w:tab/>
            </w:r>
            <w:r w:rsidR="002B16C8">
              <w:rPr>
                <w:noProof/>
                <w:webHidden/>
              </w:rPr>
              <w:fldChar w:fldCharType="begin"/>
            </w:r>
            <w:r w:rsidR="002B16C8">
              <w:rPr>
                <w:noProof/>
                <w:webHidden/>
              </w:rPr>
              <w:instrText xml:space="preserve"> PAGEREF _Toc8331165 \h </w:instrText>
            </w:r>
            <w:r w:rsidR="002B16C8">
              <w:rPr>
                <w:noProof/>
                <w:webHidden/>
              </w:rPr>
            </w:r>
            <w:r w:rsidR="002B16C8">
              <w:rPr>
                <w:noProof/>
                <w:webHidden/>
              </w:rPr>
              <w:fldChar w:fldCharType="separate"/>
            </w:r>
            <w:r w:rsidR="00696CE8">
              <w:rPr>
                <w:noProof/>
                <w:webHidden/>
              </w:rPr>
              <w:t>12</w:t>
            </w:r>
            <w:r w:rsidR="002B16C8">
              <w:rPr>
                <w:noProof/>
                <w:webHidden/>
              </w:rPr>
              <w:fldChar w:fldCharType="end"/>
            </w:r>
          </w:hyperlink>
        </w:p>
        <w:p w14:paraId="49549B45" w14:textId="5165BC70" w:rsidR="002B16C8" w:rsidRDefault="00F7639A">
          <w:pPr>
            <w:pStyle w:val="TOC2"/>
            <w:tabs>
              <w:tab w:val="right" w:leader="dot" w:pos="9350"/>
            </w:tabs>
            <w:rPr>
              <w:rFonts w:eastAsiaTheme="minorEastAsia"/>
              <w:noProof/>
            </w:rPr>
          </w:pPr>
          <w:hyperlink w:anchor="_Toc8331166" w:history="1">
            <w:r w:rsidR="002B16C8" w:rsidRPr="006026CC">
              <w:rPr>
                <w:rStyle w:val="Hyperlink"/>
                <w:rFonts w:ascii="Times New Roman" w:hAnsi="Times New Roman" w:cs="Times New Roman"/>
                <w:noProof/>
              </w:rPr>
              <w:t>7.2 Big Data Approaches for Alzheimer’s Disease</w:t>
            </w:r>
            <w:r w:rsidR="002B16C8">
              <w:rPr>
                <w:noProof/>
                <w:webHidden/>
              </w:rPr>
              <w:tab/>
            </w:r>
            <w:r w:rsidR="002B16C8">
              <w:rPr>
                <w:noProof/>
                <w:webHidden/>
              </w:rPr>
              <w:fldChar w:fldCharType="begin"/>
            </w:r>
            <w:r w:rsidR="002B16C8">
              <w:rPr>
                <w:noProof/>
                <w:webHidden/>
              </w:rPr>
              <w:instrText xml:space="preserve"> PAGEREF _Toc8331166 \h </w:instrText>
            </w:r>
            <w:r w:rsidR="002B16C8">
              <w:rPr>
                <w:noProof/>
                <w:webHidden/>
              </w:rPr>
            </w:r>
            <w:r w:rsidR="002B16C8">
              <w:rPr>
                <w:noProof/>
                <w:webHidden/>
              </w:rPr>
              <w:fldChar w:fldCharType="separate"/>
            </w:r>
            <w:r w:rsidR="00696CE8">
              <w:rPr>
                <w:noProof/>
                <w:webHidden/>
              </w:rPr>
              <w:t>13</w:t>
            </w:r>
            <w:r w:rsidR="002B16C8">
              <w:rPr>
                <w:noProof/>
                <w:webHidden/>
              </w:rPr>
              <w:fldChar w:fldCharType="end"/>
            </w:r>
          </w:hyperlink>
        </w:p>
        <w:p w14:paraId="4DD582FB" w14:textId="21F85F4F" w:rsidR="002B16C8" w:rsidRDefault="00F7639A">
          <w:pPr>
            <w:pStyle w:val="TOC2"/>
            <w:tabs>
              <w:tab w:val="right" w:leader="dot" w:pos="9350"/>
            </w:tabs>
            <w:rPr>
              <w:rFonts w:eastAsiaTheme="minorEastAsia"/>
              <w:noProof/>
            </w:rPr>
          </w:pPr>
          <w:hyperlink w:anchor="_Toc8331167" w:history="1">
            <w:r w:rsidR="002B16C8" w:rsidRPr="006026CC">
              <w:rPr>
                <w:rStyle w:val="Hyperlink"/>
                <w:rFonts w:ascii="Times New Roman" w:hAnsi="Times New Roman" w:cs="Times New Roman"/>
                <w:noProof/>
              </w:rPr>
              <w:t>7.3 Machine Learning and Data Mining</w:t>
            </w:r>
            <w:r w:rsidR="002B16C8">
              <w:rPr>
                <w:noProof/>
                <w:webHidden/>
              </w:rPr>
              <w:tab/>
            </w:r>
            <w:r w:rsidR="002B16C8">
              <w:rPr>
                <w:noProof/>
                <w:webHidden/>
              </w:rPr>
              <w:fldChar w:fldCharType="begin"/>
            </w:r>
            <w:r w:rsidR="002B16C8">
              <w:rPr>
                <w:noProof/>
                <w:webHidden/>
              </w:rPr>
              <w:instrText xml:space="preserve"> PAGEREF _Toc8331167 \h </w:instrText>
            </w:r>
            <w:r w:rsidR="002B16C8">
              <w:rPr>
                <w:noProof/>
                <w:webHidden/>
              </w:rPr>
            </w:r>
            <w:r w:rsidR="002B16C8">
              <w:rPr>
                <w:noProof/>
                <w:webHidden/>
              </w:rPr>
              <w:fldChar w:fldCharType="separate"/>
            </w:r>
            <w:r w:rsidR="00696CE8">
              <w:rPr>
                <w:noProof/>
                <w:webHidden/>
              </w:rPr>
              <w:t>13</w:t>
            </w:r>
            <w:r w:rsidR="002B16C8">
              <w:rPr>
                <w:noProof/>
                <w:webHidden/>
              </w:rPr>
              <w:fldChar w:fldCharType="end"/>
            </w:r>
          </w:hyperlink>
        </w:p>
        <w:p w14:paraId="130EAAA8" w14:textId="066E265A" w:rsidR="002B16C8" w:rsidRDefault="00F7639A">
          <w:pPr>
            <w:pStyle w:val="TOC2"/>
            <w:tabs>
              <w:tab w:val="right" w:leader="dot" w:pos="9350"/>
            </w:tabs>
            <w:rPr>
              <w:rFonts w:eastAsiaTheme="minorEastAsia"/>
              <w:noProof/>
            </w:rPr>
          </w:pPr>
          <w:hyperlink w:anchor="_Toc8331168" w:history="1">
            <w:r w:rsidR="002B16C8" w:rsidRPr="006026CC">
              <w:rPr>
                <w:rStyle w:val="Hyperlink"/>
                <w:rFonts w:ascii="Times New Roman" w:hAnsi="Times New Roman" w:cs="Times New Roman"/>
                <w:noProof/>
              </w:rPr>
              <w:t>7.4 Collecting and Analyzing Smartphone Raw (Passive) Data</w:t>
            </w:r>
            <w:r w:rsidR="002B16C8">
              <w:rPr>
                <w:noProof/>
                <w:webHidden/>
              </w:rPr>
              <w:tab/>
            </w:r>
            <w:r w:rsidR="002B16C8">
              <w:rPr>
                <w:noProof/>
                <w:webHidden/>
              </w:rPr>
              <w:fldChar w:fldCharType="begin"/>
            </w:r>
            <w:r w:rsidR="002B16C8">
              <w:rPr>
                <w:noProof/>
                <w:webHidden/>
              </w:rPr>
              <w:instrText xml:space="preserve"> PAGEREF _Toc8331168 \h </w:instrText>
            </w:r>
            <w:r w:rsidR="002B16C8">
              <w:rPr>
                <w:noProof/>
                <w:webHidden/>
              </w:rPr>
            </w:r>
            <w:r w:rsidR="002B16C8">
              <w:rPr>
                <w:noProof/>
                <w:webHidden/>
              </w:rPr>
              <w:fldChar w:fldCharType="separate"/>
            </w:r>
            <w:r w:rsidR="00696CE8">
              <w:rPr>
                <w:noProof/>
                <w:webHidden/>
              </w:rPr>
              <w:t>13</w:t>
            </w:r>
            <w:r w:rsidR="002B16C8">
              <w:rPr>
                <w:noProof/>
                <w:webHidden/>
              </w:rPr>
              <w:fldChar w:fldCharType="end"/>
            </w:r>
          </w:hyperlink>
        </w:p>
        <w:p w14:paraId="34B5AFD8" w14:textId="1BD0C15D" w:rsidR="002B16C8" w:rsidRDefault="00F7639A">
          <w:pPr>
            <w:pStyle w:val="TOC2"/>
            <w:tabs>
              <w:tab w:val="right" w:leader="dot" w:pos="9350"/>
            </w:tabs>
            <w:rPr>
              <w:rFonts w:eastAsiaTheme="minorEastAsia"/>
              <w:noProof/>
            </w:rPr>
          </w:pPr>
          <w:hyperlink w:anchor="_Toc8331169" w:history="1">
            <w:r w:rsidR="002B16C8" w:rsidRPr="006026CC">
              <w:rPr>
                <w:rStyle w:val="Hyperlink"/>
                <w:rFonts w:ascii="Times New Roman" w:hAnsi="Times New Roman" w:cs="Times New Roman"/>
                <w:noProof/>
              </w:rPr>
              <w:t>7.5 New Analytical Frameworks Using Digital Biomarkers</w:t>
            </w:r>
            <w:r w:rsidR="002B16C8">
              <w:rPr>
                <w:noProof/>
                <w:webHidden/>
              </w:rPr>
              <w:tab/>
            </w:r>
            <w:r w:rsidR="002B16C8">
              <w:rPr>
                <w:noProof/>
                <w:webHidden/>
              </w:rPr>
              <w:fldChar w:fldCharType="begin"/>
            </w:r>
            <w:r w:rsidR="002B16C8">
              <w:rPr>
                <w:noProof/>
                <w:webHidden/>
              </w:rPr>
              <w:instrText xml:space="preserve"> PAGEREF _Toc8331169 \h </w:instrText>
            </w:r>
            <w:r w:rsidR="002B16C8">
              <w:rPr>
                <w:noProof/>
                <w:webHidden/>
              </w:rPr>
            </w:r>
            <w:r w:rsidR="002B16C8">
              <w:rPr>
                <w:noProof/>
                <w:webHidden/>
              </w:rPr>
              <w:fldChar w:fldCharType="separate"/>
            </w:r>
            <w:r w:rsidR="00696CE8">
              <w:rPr>
                <w:noProof/>
                <w:webHidden/>
              </w:rPr>
              <w:t>14</w:t>
            </w:r>
            <w:r w:rsidR="002B16C8">
              <w:rPr>
                <w:noProof/>
                <w:webHidden/>
              </w:rPr>
              <w:fldChar w:fldCharType="end"/>
            </w:r>
          </w:hyperlink>
        </w:p>
        <w:p w14:paraId="3927CFE1" w14:textId="4C5FD592" w:rsidR="002B16C8" w:rsidRDefault="00F7639A">
          <w:pPr>
            <w:pStyle w:val="TOC1"/>
            <w:tabs>
              <w:tab w:val="right" w:leader="dot" w:pos="9350"/>
            </w:tabs>
            <w:rPr>
              <w:rFonts w:eastAsiaTheme="minorEastAsia"/>
              <w:noProof/>
            </w:rPr>
          </w:pPr>
          <w:hyperlink w:anchor="_Toc8331170" w:history="1">
            <w:r w:rsidR="002B16C8" w:rsidRPr="006026CC">
              <w:rPr>
                <w:rStyle w:val="Hyperlink"/>
                <w:rFonts w:ascii="Times New Roman" w:hAnsi="Times New Roman" w:cs="Times New Roman"/>
                <w:b/>
                <w:iCs/>
                <w:noProof/>
              </w:rPr>
              <w:t xml:space="preserve">8. </w:t>
            </w:r>
            <w:r w:rsidR="002B16C8" w:rsidRPr="006026CC">
              <w:rPr>
                <w:rStyle w:val="Hyperlink"/>
                <w:rFonts w:ascii="Times New Roman" w:hAnsi="Times New Roman" w:cs="Times New Roman"/>
                <w:b/>
                <w:noProof/>
              </w:rPr>
              <w:t>Discussion Regarding Next Steps</w:t>
            </w:r>
            <w:r w:rsidR="002B16C8">
              <w:rPr>
                <w:noProof/>
                <w:webHidden/>
              </w:rPr>
              <w:tab/>
            </w:r>
            <w:r w:rsidR="002B16C8">
              <w:rPr>
                <w:noProof/>
                <w:webHidden/>
              </w:rPr>
              <w:fldChar w:fldCharType="begin"/>
            </w:r>
            <w:r w:rsidR="002B16C8">
              <w:rPr>
                <w:noProof/>
                <w:webHidden/>
              </w:rPr>
              <w:instrText xml:space="preserve"> PAGEREF _Toc8331170 \h </w:instrText>
            </w:r>
            <w:r w:rsidR="002B16C8">
              <w:rPr>
                <w:noProof/>
                <w:webHidden/>
              </w:rPr>
            </w:r>
            <w:r w:rsidR="002B16C8">
              <w:rPr>
                <w:noProof/>
                <w:webHidden/>
              </w:rPr>
              <w:fldChar w:fldCharType="separate"/>
            </w:r>
            <w:r w:rsidR="00696CE8">
              <w:rPr>
                <w:noProof/>
                <w:webHidden/>
              </w:rPr>
              <w:t>14</w:t>
            </w:r>
            <w:r w:rsidR="002B16C8">
              <w:rPr>
                <w:noProof/>
                <w:webHidden/>
              </w:rPr>
              <w:fldChar w:fldCharType="end"/>
            </w:r>
          </w:hyperlink>
        </w:p>
        <w:p w14:paraId="475EBF7B" w14:textId="77777777" w:rsidR="002B3373" w:rsidRPr="00B30E86" w:rsidRDefault="002B3373">
          <w:pPr>
            <w:rPr>
              <w:rFonts w:ascii="Times New Roman" w:hAnsi="Times New Roman" w:cs="Times New Roman"/>
            </w:rPr>
          </w:pPr>
          <w:r w:rsidRPr="00B30E86">
            <w:rPr>
              <w:rFonts w:ascii="Times New Roman" w:hAnsi="Times New Roman" w:cs="Times New Roman"/>
              <w:b/>
              <w:bCs/>
              <w:noProof/>
            </w:rPr>
            <w:fldChar w:fldCharType="end"/>
          </w:r>
        </w:p>
      </w:sdtContent>
    </w:sdt>
    <w:p w14:paraId="18E4BC3C" w14:textId="77777777" w:rsidR="00043D12" w:rsidRPr="00B30E86" w:rsidRDefault="00043D12" w:rsidP="00295343">
      <w:pPr>
        <w:pStyle w:val="Default"/>
        <w:rPr>
          <w:rFonts w:ascii="Times New Roman" w:hAnsi="Times New Roman" w:cs="Times New Roman"/>
          <w:bCs/>
          <w:iCs/>
          <w:sz w:val="22"/>
          <w:szCs w:val="22"/>
        </w:rPr>
      </w:pPr>
    </w:p>
    <w:p w14:paraId="1A160884" w14:textId="77777777" w:rsidR="00043D12" w:rsidRPr="00B30E86" w:rsidRDefault="00043D12" w:rsidP="00295343">
      <w:pPr>
        <w:pStyle w:val="Default"/>
        <w:rPr>
          <w:rFonts w:ascii="Times New Roman" w:hAnsi="Times New Roman" w:cs="Times New Roman"/>
          <w:bCs/>
          <w:iCs/>
          <w:sz w:val="22"/>
          <w:szCs w:val="22"/>
        </w:rPr>
      </w:pPr>
    </w:p>
    <w:p w14:paraId="5A5164B4" w14:textId="77777777" w:rsidR="00043D12" w:rsidRPr="00B30E86" w:rsidRDefault="00043D12" w:rsidP="00295343">
      <w:pPr>
        <w:pStyle w:val="Default"/>
        <w:rPr>
          <w:rFonts w:ascii="Times New Roman" w:hAnsi="Times New Roman" w:cs="Times New Roman"/>
          <w:bCs/>
          <w:iCs/>
          <w:sz w:val="22"/>
          <w:szCs w:val="22"/>
        </w:rPr>
      </w:pPr>
    </w:p>
    <w:p w14:paraId="65199738" w14:textId="77777777" w:rsidR="0047505A" w:rsidRDefault="0047505A" w:rsidP="00295343">
      <w:pPr>
        <w:pStyle w:val="Default"/>
        <w:rPr>
          <w:rFonts w:ascii="Times New Roman" w:hAnsi="Times New Roman" w:cs="Times New Roman"/>
          <w:bCs/>
          <w:iCs/>
          <w:sz w:val="22"/>
          <w:szCs w:val="22"/>
        </w:rPr>
      </w:pPr>
    </w:p>
    <w:p w14:paraId="0B52068E" w14:textId="77777777" w:rsidR="0047505A" w:rsidRDefault="0047505A" w:rsidP="00295343">
      <w:pPr>
        <w:pStyle w:val="Default"/>
        <w:rPr>
          <w:rFonts w:ascii="Times New Roman" w:hAnsi="Times New Roman" w:cs="Times New Roman"/>
          <w:bCs/>
          <w:iCs/>
          <w:sz w:val="22"/>
          <w:szCs w:val="22"/>
        </w:rPr>
      </w:pPr>
    </w:p>
    <w:p w14:paraId="7DE2DC61" w14:textId="21CB3236" w:rsidR="00295343" w:rsidRPr="00B30E86" w:rsidRDefault="00B229BC" w:rsidP="00295343">
      <w:pPr>
        <w:pStyle w:val="Default"/>
        <w:rPr>
          <w:rFonts w:ascii="Times New Roman" w:hAnsi="Times New Roman" w:cs="Times New Roman"/>
          <w:sz w:val="22"/>
          <w:szCs w:val="22"/>
        </w:rPr>
      </w:pPr>
      <w:r w:rsidRPr="00B30E86">
        <w:rPr>
          <w:rFonts w:ascii="Times New Roman" w:hAnsi="Times New Roman" w:cs="Times New Roman"/>
          <w:bCs/>
          <w:iCs/>
          <w:sz w:val="22"/>
          <w:szCs w:val="22"/>
        </w:rPr>
        <w:lastRenderedPageBreak/>
        <w:t xml:space="preserve">The </w:t>
      </w:r>
      <w:r w:rsidR="005436C5" w:rsidRPr="00B30E86">
        <w:rPr>
          <w:rFonts w:ascii="Times New Roman" w:hAnsi="Times New Roman" w:cs="Times New Roman"/>
          <w:bCs/>
          <w:iCs/>
          <w:sz w:val="22"/>
          <w:szCs w:val="22"/>
        </w:rPr>
        <w:t>National Institute on Aging</w:t>
      </w:r>
      <w:r w:rsidRPr="00B30E86">
        <w:rPr>
          <w:rFonts w:ascii="Times New Roman" w:hAnsi="Times New Roman" w:cs="Times New Roman"/>
          <w:bCs/>
          <w:iCs/>
          <w:sz w:val="22"/>
          <w:szCs w:val="22"/>
        </w:rPr>
        <w:t xml:space="preserve"> (NIA)</w:t>
      </w:r>
      <w:r w:rsidR="00EC0C86" w:rsidRPr="00B30E86">
        <w:rPr>
          <w:rFonts w:ascii="Times New Roman" w:hAnsi="Times New Roman" w:cs="Times New Roman"/>
          <w:bCs/>
          <w:iCs/>
          <w:sz w:val="22"/>
          <w:szCs w:val="22"/>
        </w:rPr>
        <w:t xml:space="preserve"> </w:t>
      </w:r>
      <w:r w:rsidR="00A60B48" w:rsidRPr="00B30E86">
        <w:rPr>
          <w:rFonts w:ascii="Times New Roman" w:hAnsi="Times New Roman" w:cs="Times New Roman"/>
          <w:bCs/>
          <w:iCs/>
          <w:sz w:val="22"/>
          <w:szCs w:val="22"/>
        </w:rPr>
        <w:t>held a w</w:t>
      </w:r>
      <w:r w:rsidR="005436C5" w:rsidRPr="00B30E86">
        <w:rPr>
          <w:rFonts w:ascii="Times New Roman" w:hAnsi="Times New Roman" w:cs="Times New Roman"/>
          <w:bCs/>
          <w:iCs/>
          <w:sz w:val="22"/>
          <w:szCs w:val="22"/>
        </w:rPr>
        <w:t xml:space="preserve">orkshop </w:t>
      </w:r>
      <w:r w:rsidR="00B4762E" w:rsidRPr="00B30E86">
        <w:rPr>
          <w:rFonts w:ascii="Times New Roman" w:hAnsi="Times New Roman" w:cs="Times New Roman"/>
          <w:sz w:val="22"/>
          <w:szCs w:val="22"/>
        </w:rPr>
        <w:t xml:space="preserve">April 25-26, 2019, </w:t>
      </w:r>
      <w:r w:rsidR="005436C5" w:rsidRPr="00B30E86">
        <w:rPr>
          <w:rFonts w:ascii="Times New Roman" w:hAnsi="Times New Roman" w:cs="Times New Roman"/>
          <w:bCs/>
          <w:iCs/>
          <w:sz w:val="22"/>
          <w:szCs w:val="22"/>
        </w:rPr>
        <w:t xml:space="preserve">on </w:t>
      </w:r>
      <w:r w:rsidR="00EC0C86" w:rsidRPr="00B30E86">
        <w:rPr>
          <w:rFonts w:ascii="Times New Roman" w:hAnsi="Times New Roman" w:cs="Times New Roman"/>
          <w:bCs/>
          <w:sz w:val="22"/>
          <w:szCs w:val="22"/>
        </w:rPr>
        <w:t>Applying Digital Technology for Early Diagnosis and Monitoring of Alzheimer’s Disease and Related Dementias</w:t>
      </w:r>
      <w:r w:rsidR="005F555F" w:rsidRPr="00B30E86">
        <w:rPr>
          <w:rFonts w:ascii="Times New Roman" w:hAnsi="Times New Roman" w:cs="Times New Roman"/>
          <w:bCs/>
          <w:sz w:val="22"/>
          <w:szCs w:val="22"/>
        </w:rPr>
        <w:t xml:space="preserve">. </w:t>
      </w:r>
      <w:r w:rsidR="00295343" w:rsidRPr="00B30E86">
        <w:rPr>
          <w:rFonts w:ascii="Times New Roman" w:hAnsi="Times New Roman" w:cs="Times New Roman"/>
          <w:sz w:val="22"/>
          <w:szCs w:val="22"/>
        </w:rPr>
        <w:t>The day and a half of meetings, held in Bethesda, M</w:t>
      </w:r>
      <w:r w:rsidR="009F4C1B">
        <w:rPr>
          <w:rFonts w:ascii="Times New Roman" w:hAnsi="Times New Roman" w:cs="Times New Roman"/>
          <w:sz w:val="22"/>
          <w:szCs w:val="22"/>
        </w:rPr>
        <w:t>D</w:t>
      </w:r>
      <w:r w:rsidR="00295343" w:rsidRPr="00B30E86">
        <w:rPr>
          <w:rFonts w:ascii="Times New Roman" w:hAnsi="Times New Roman" w:cs="Times New Roman"/>
          <w:sz w:val="22"/>
          <w:szCs w:val="22"/>
        </w:rPr>
        <w:t xml:space="preserve">, brought together three dozen participants from academic research and medical centers, industry, and the federal government, including several divisions of the </w:t>
      </w:r>
      <w:r w:rsidR="009F4C1B">
        <w:rPr>
          <w:rFonts w:ascii="Times New Roman" w:hAnsi="Times New Roman" w:cs="Times New Roman"/>
          <w:sz w:val="22"/>
          <w:szCs w:val="22"/>
        </w:rPr>
        <w:t>NIA</w:t>
      </w:r>
      <w:r w:rsidR="00295343" w:rsidRPr="00B30E86">
        <w:rPr>
          <w:rFonts w:ascii="Times New Roman" w:hAnsi="Times New Roman" w:cs="Times New Roman"/>
          <w:sz w:val="22"/>
          <w:szCs w:val="22"/>
        </w:rPr>
        <w:t>.</w:t>
      </w:r>
    </w:p>
    <w:p w14:paraId="032D7059" w14:textId="77777777" w:rsidR="00295343" w:rsidRPr="00B30E86" w:rsidRDefault="00295343" w:rsidP="00295343">
      <w:pPr>
        <w:pStyle w:val="Default"/>
        <w:rPr>
          <w:rFonts w:ascii="Times New Roman" w:hAnsi="Times New Roman" w:cs="Times New Roman"/>
          <w:sz w:val="22"/>
          <w:szCs w:val="22"/>
        </w:rPr>
      </w:pPr>
    </w:p>
    <w:p w14:paraId="013BCA99" w14:textId="11B92719" w:rsidR="008D6060" w:rsidRPr="00B30E86" w:rsidRDefault="00295343" w:rsidP="00D375DA">
      <w:pPr>
        <w:pStyle w:val="Default"/>
        <w:rPr>
          <w:rFonts w:ascii="Times New Roman" w:hAnsi="Times New Roman" w:cs="Times New Roman"/>
          <w:sz w:val="22"/>
          <w:szCs w:val="22"/>
        </w:rPr>
      </w:pPr>
      <w:r w:rsidRPr="00B30E86">
        <w:rPr>
          <w:rFonts w:ascii="Times New Roman" w:hAnsi="Times New Roman" w:cs="Times New Roman"/>
          <w:sz w:val="22"/>
          <w:szCs w:val="22"/>
        </w:rPr>
        <w:t>The workshop emerged from increasing evidence</w:t>
      </w:r>
      <w:r w:rsidR="00EC0778">
        <w:rPr>
          <w:rFonts w:ascii="Times New Roman" w:hAnsi="Times New Roman" w:cs="Times New Roman"/>
          <w:sz w:val="22"/>
          <w:szCs w:val="22"/>
        </w:rPr>
        <w:t xml:space="preserve"> indicating</w:t>
      </w:r>
      <w:r w:rsidRPr="00B30E86">
        <w:rPr>
          <w:rFonts w:ascii="Times New Roman" w:hAnsi="Times New Roman" w:cs="Times New Roman"/>
          <w:sz w:val="22"/>
          <w:szCs w:val="22"/>
        </w:rPr>
        <w:t xml:space="preserve"> that years before patients are diagnosed with </w:t>
      </w:r>
      <w:r w:rsidR="005F555F" w:rsidRPr="00B30E86">
        <w:rPr>
          <w:rFonts w:ascii="Times New Roman" w:hAnsi="Times New Roman" w:cs="Times New Roman"/>
          <w:sz w:val="22"/>
          <w:szCs w:val="22"/>
        </w:rPr>
        <w:t xml:space="preserve">Alzheimer’s </w:t>
      </w:r>
      <w:r w:rsidR="009F4C1B">
        <w:rPr>
          <w:rFonts w:ascii="Times New Roman" w:hAnsi="Times New Roman" w:cs="Times New Roman"/>
          <w:sz w:val="22"/>
          <w:szCs w:val="22"/>
        </w:rPr>
        <w:t xml:space="preserve">disease (AD) </w:t>
      </w:r>
      <w:r w:rsidR="005F555F" w:rsidRPr="00B30E86">
        <w:rPr>
          <w:rFonts w:ascii="Times New Roman" w:hAnsi="Times New Roman" w:cs="Times New Roman"/>
          <w:sz w:val="22"/>
          <w:szCs w:val="22"/>
        </w:rPr>
        <w:t xml:space="preserve">and </w:t>
      </w:r>
      <w:r w:rsidR="00EC0778">
        <w:rPr>
          <w:rFonts w:ascii="Times New Roman" w:hAnsi="Times New Roman" w:cs="Times New Roman"/>
          <w:sz w:val="22"/>
          <w:szCs w:val="22"/>
        </w:rPr>
        <w:t>AD-</w:t>
      </w:r>
      <w:r w:rsidR="005F555F" w:rsidRPr="00B30E86">
        <w:rPr>
          <w:rFonts w:ascii="Times New Roman" w:hAnsi="Times New Roman" w:cs="Times New Roman"/>
          <w:sz w:val="22"/>
          <w:szCs w:val="22"/>
        </w:rPr>
        <w:t>related dementias (AD/</w:t>
      </w:r>
      <w:r w:rsidR="009F4C1B">
        <w:rPr>
          <w:rFonts w:ascii="Times New Roman" w:hAnsi="Times New Roman" w:cs="Times New Roman"/>
          <w:sz w:val="22"/>
          <w:szCs w:val="22"/>
        </w:rPr>
        <w:t>AD</w:t>
      </w:r>
      <w:r w:rsidR="005F555F" w:rsidRPr="00B30E86">
        <w:rPr>
          <w:rFonts w:ascii="Times New Roman" w:hAnsi="Times New Roman" w:cs="Times New Roman"/>
          <w:sz w:val="22"/>
          <w:szCs w:val="22"/>
        </w:rPr>
        <w:t xml:space="preserve">RD), </w:t>
      </w:r>
      <w:r w:rsidRPr="00B30E86">
        <w:rPr>
          <w:rFonts w:ascii="Times New Roman" w:hAnsi="Times New Roman" w:cs="Times New Roman"/>
          <w:sz w:val="22"/>
          <w:szCs w:val="22"/>
        </w:rPr>
        <w:t>they may experience changes in cognitive, behavioral, sensory, and motor functions that signal gradual onset</w:t>
      </w:r>
      <w:r w:rsidR="00CF1CB4" w:rsidRPr="00B30E86">
        <w:rPr>
          <w:rFonts w:ascii="Times New Roman" w:hAnsi="Times New Roman" w:cs="Times New Roman"/>
          <w:sz w:val="22"/>
          <w:szCs w:val="22"/>
        </w:rPr>
        <w:t xml:space="preserve"> of the disease. Combining </w:t>
      </w:r>
      <w:r w:rsidRPr="00B30E86">
        <w:rPr>
          <w:rFonts w:ascii="Times New Roman" w:hAnsi="Times New Roman" w:cs="Times New Roman"/>
          <w:sz w:val="22"/>
          <w:szCs w:val="22"/>
        </w:rPr>
        <w:t>computational capabilities</w:t>
      </w:r>
      <w:r w:rsidR="00CF1CB4" w:rsidRPr="00B30E86">
        <w:rPr>
          <w:rFonts w:ascii="Times New Roman" w:hAnsi="Times New Roman" w:cs="Times New Roman"/>
          <w:sz w:val="22"/>
          <w:szCs w:val="22"/>
        </w:rPr>
        <w:t xml:space="preserve"> with a variety of technologies holds promise for </w:t>
      </w:r>
      <w:r w:rsidR="005F555F" w:rsidRPr="00B30E86">
        <w:rPr>
          <w:rFonts w:ascii="Times New Roman" w:hAnsi="Times New Roman" w:cs="Times New Roman"/>
          <w:sz w:val="22"/>
          <w:szCs w:val="22"/>
        </w:rPr>
        <w:t xml:space="preserve">detection and monitoring of </w:t>
      </w:r>
      <w:r w:rsidR="00CF1CB4" w:rsidRPr="00B30E86">
        <w:rPr>
          <w:rFonts w:ascii="Times New Roman" w:hAnsi="Times New Roman" w:cs="Times New Roman"/>
          <w:sz w:val="22"/>
          <w:szCs w:val="22"/>
        </w:rPr>
        <w:t xml:space="preserve">subtle yet </w:t>
      </w:r>
      <w:r w:rsidRPr="00B30E86">
        <w:rPr>
          <w:rFonts w:ascii="Times New Roman" w:hAnsi="Times New Roman" w:cs="Times New Roman"/>
          <w:sz w:val="22"/>
          <w:szCs w:val="22"/>
        </w:rPr>
        <w:t xml:space="preserve">pertinent changes </w:t>
      </w:r>
      <w:r w:rsidR="005F555F" w:rsidRPr="00B30E86">
        <w:rPr>
          <w:rFonts w:ascii="Times New Roman" w:hAnsi="Times New Roman" w:cs="Times New Roman"/>
          <w:sz w:val="22"/>
          <w:szCs w:val="22"/>
        </w:rPr>
        <w:t>through</w:t>
      </w:r>
      <w:r w:rsidRPr="00B30E86">
        <w:rPr>
          <w:rFonts w:ascii="Times New Roman" w:hAnsi="Times New Roman" w:cs="Times New Roman"/>
          <w:sz w:val="22"/>
          <w:szCs w:val="22"/>
        </w:rPr>
        <w:t xml:space="preserve"> </w:t>
      </w:r>
      <w:r w:rsidR="00555D0A">
        <w:rPr>
          <w:rFonts w:ascii="Times New Roman" w:hAnsi="Times New Roman" w:cs="Times New Roman"/>
          <w:sz w:val="22"/>
          <w:szCs w:val="22"/>
        </w:rPr>
        <w:t>‘</w:t>
      </w:r>
      <w:r w:rsidRPr="00B30E86">
        <w:rPr>
          <w:rFonts w:ascii="Times New Roman" w:hAnsi="Times New Roman" w:cs="Times New Roman"/>
          <w:sz w:val="22"/>
          <w:szCs w:val="22"/>
        </w:rPr>
        <w:t>digital biomarkers</w:t>
      </w:r>
      <w:r w:rsidR="005F555F" w:rsidRPr="00B30E86">
        <w:rPr>
          <w:rFonts w:ascii="Times New Roman" w:hAnsi="Times New Roman" w:cs="Times New Roman"/>
          <w:sz w:val="22"/>
          <w:szCs w:val="22"/>
        </w:rPr>
        <w:t>.</w:t>
      </w:r>
      <w:r w:rsidR="009E4CF8" w:rsidRPr="00B30E86">
        <w:rPr>
          <w:rFonts w:ascii="Times New Roman" w:hAnsi="Times New Roman" w:cs="Times New Roman"/>
          <w:sz w:val="22"/>
          <w:szCs w:val="22"/>
        </w:rPr>
        <w:t>’</w:t>
      </w:r>
      <w:r w:rsidR="005F555F" w:rsidRPr="00B30E86">
        <w:rPr>
          <w:rFonts w:ascii="Times New Roman" w:hAnsi="Times New Roman" w:cs="Times New Roman"/>
          <w:sz w:val="22"/>
          <w:szCs w:val="22"/>
        </w:rPr>
        <w:t xml:space="preserve"> Innovative approaches using these methods could lead to earlier diagnosis and intervention, more personalized therapi</w:t>
      </w:r>
      <w:r w:rsidR="00EB3C9D" w:rsidRPr="00B30E86">
        <w:rPr>
          <w:rFonts w:ascii="Times New Roman" w:hAnsi="Times New Roman" w:cs="Times New Roman"/>
          <w:sz w:val="22"/>
          <w:szCs w:val="22"/>
        </w:rPr>
        <w:t>e</w:t>
      </w:r>
      <w:r w:rsidR="005F555F" w:rsidRPr="00B30E86">
        <w:rPr>
          <w:rFonts w:ascii="Times New Roman" w:hAnsi="Times New Roman" w:cs="Times New Roman"/>
          <w:sz w:val="22"/>
          <w:szCs w:val="22"/>
        </w:rPr>
        <w:t>s</w:t>
      </w:r>
      <w:r w:rsidR="00EB3C9D" w:rsidRPr="00B30E86">
        <w:rPr>
          <w:rFonts w:ascii="Times New Roman" w:hAnsi="Times New Roman" w:cs="Times New Roman"/>
          <w:sz w:val="22"/>
          <w:szCs w:val="22"/>
        </w:rPr>
        <w:t xml:space="preserve">, and improved outcomes. </w:t>
      </w:r>
      <w:r w:rsidR="005F555F" w:rsidRPr="00B30E86">
        <w:rPr>
          <w:rFonts w:ascii="Times New Roman" w:hAnsi="Times New Roman" w:cs="Times New Roman"/>
          <w:sz w:val="22"/>
          <w:szCs w:val="22"/>
        </w:rPr>
        <w:t xml:space="preserve"> </w:t>
      </w:r>
    </w:p>
    <w:p w14:paraId="6DD7EEE7" w14:textId="77777777" w:rsidR="002C131F" w:rsidRPr="008711CD" w:rsidRDefault="002C131F" w:rsidP="0047505A">
      <w:pPr>
        <w:pStyle w:val="Heading2"/>
      </w:pPr>
      <w:bookmarkStart w:id="1" w:name="_Toc8331143"/>
      <w:r w:rsidRPr="008711CD">
        <w:t xml:space="preserve">1. </w:t>
      </w:r>
      <w:r w:rsidR="00B4762E" w:rsidRPr="008711CD">
        <w:t xml:space="preserve">Workshop </w:t>
      </w:r>
      <w:r w:rsidR="000C44CB" w:rsidRPr="008711CD">
        <w:t>Welcome, Format, and Goals</w:t>
      </w:r>
      <w:bookmarkEnd w:id="1"/>
    </w:p>
    <w:p w14:paraId="0FF501E9" w14:textId="22C6C042" w:rsidR="00375A3F" w:rsidRPr="00BA3A7F" w:rsidRDefault="000C44CB" w:rsidP="00375A3F">
      <w:pPr>
        <w:pStyle w:val="Default"/>
        <w:rPr>
          <w:rFonts w:ascii="Times New Roman" w:hAnsi="Times New Roman" w:cs="Times New Roman"/>
          <w:sz w:val="22"/>
          <w:szCs w:val="22"/>
        </w:rPr>
      </w:pPr>
      <w:r w:rsidRPr="00B30E86">
        <w:rPr>
          <w:rFonts w:ascii="Times New Roman" w:hAnsi="Times New Roman" w:cs="Times New Roman"/>
          <w:sz w:val="22"/>
          <w:szCs w:val="22"/>
        </w:rPr>
        <w:t xml:space="preserve">The </w:t>
      </w:r>
      <w:r w:rsidR="002C5813" w:rsidRPr="00B30E86">
        <w:rPr>
          <w:rFonts w:ascii="Times New Roman" w:hAnsi="Times New Roman" w:cs="Times New Roman"/>
          <w:sz w:val="22"/>
          <w:szCs w:val="22"/>
        </w:rPr>
        <w:t xml:space="preserve">workshop </w:t>
      </w:r>
      <w:r w:rsidRPr="00B30E86">
        <w:rPr>
          <w:rFonts w:ascii="Times New Roman" w:hAnsi="Times New Roman" w:cs="Times New Roman"/>
          <w:sz w:val="22"/>
          <w:szCs w:val="22"/>
        </w:rPr>
        <w:t xml:space="preserve">organizers from </w:t>
      </w:r>
      <w:r w:rsidR="007B3542" w:rsidRPr="00B30E86">
        <w:rPr>
          <w:rFonts w:ascii="Times New Roman" w:hAnsi="Times New Roman" w:cs="Times New Roman"/>
          <w:sz w:val="22"/>
          <w:szCs w:val="22"/>
        </w:rPr>
        <w:t>NIA</w:t>
      </w:r>
      <w:r w:rsidRPr="00B30E86">
        <w:rPr>
          <w:rFonts w:ascii="Times New Roman" w:hAnsi="Times New Roman" w:cs="Times New Roman"/>
          <w:sz w:val="22"/>
          <w:szCs w:val="22"/>
        </w:rPr>
        <w:t xml:space="preserve">, </w:t>
      </w:r>
      <w:r w:rsidR="002C131F" w:rsidRPr="00B30E86">
        <w:rPr>
          <w:rFonts w:ascii="Times New Roman" w:hAnsi="Times New Roman" w:cs="Times New Roman"/>
          <w:sz w:val="22"/>
          <w:szCs w:val="22"/>
        </w:rPr>
        <w:t xml:space="preserve">Yuan Luo, </w:t>
      </w:r>
      <w:r w:rsidR="00291833" w:rsidRPr="00B30E86">
        <w:rPr>
          <w:rFonts w:ascii="Times New Roman" w:hAnsi="Times New Roman" w:cs="Times New Roman"/>
          <w:sz w:val="22"/>
          <w:szCs w:val="22"/>
        </w:rPr>
        <w:t xml:space="preserve">Ph.D., </w:t>
      </w:r>
      <w:r w:rsidR="002C131F" w:rsidRPr="00B30E86">
        <w:rPr>
          <w:rFonts w:ascii="Times New Roman" w:hAnsi="Times New Roman" w:cs="Times New Roman"/>
          <w:sz w:val="22"/>
          <w:szCs w:val="22"/>
        </w:rPr>
        <w:t xml:space="preserve">Lyndon Joseph, </w:t>
      </w:r>
      <w:r w:rsidR="00291833" w:rsidRPr="00B30E86">
        <w:rPr>
          <w:rFonts w:ascii="Times New Roman" w:hAnsi="Times New Roman" w:cs="Times New Roman"/>
          <w:sz w:val="22"/>
          <w:szCs w:val="22"/>
        </w:rPr>
        <w:t xml:space="preserve">Ph.D., </w:t>
      </w:r>
      <w:r w:rsidR="002C131F" w:rsidRPr="00B30E86">
        <w:rPr>
          <w:rFonts w:ascii="Times New Roman" w:hAnsi="Times New Roman" w:cs="Times New Roman"/>
          <w:sz w:val="22"/>
          <w:szCs w:val="22"/>
        </w:rPr>
        <w:t>and Dana Plude</w:t>
      </w:r>
      <w:r w:rsidR="00C02428" w:rsidRPr="00B30E86">
        <w:rPr>
          <w:rFonts w:ascii="Times New Roman" w:hAnsi="Times New Roman" w:cs="Times New Roman"/>
          <w:sz w:val="22"/>
          <w:szCs w:val="22"/>
        </w:rPr>
        <w:t>,</w:t>
      </w:r>
      <w:r w:rsidR="00F7457D" w:rsidRPr="00B30E86">
        <w:rPr>
          <w:rFonts w:ascii="Times New Roman" w:hAnsi="Times New Roman" w:cs="Times New Roman"/>
          <w:sz w:val="22"/>
          <w:szCs w:val="22"/>
        </w:rPr>
        <w:t xml:space="preserve"> </w:t>
      </w:r>
      <w:r w:rsidR="00291833" w:rsidRPr="00B30E86">
        <w:rPr>
          <w:rFonts w:ascii="Times New Roman" w:hAnsi="Times New Roman" w:cs="Times New Roman"/>
          <w:sz w:val="22"/>
          <w:szCs w:val="22"/>
        </w:rPr>
        <w:t xml:space="preserve">Ph.D., </w:t>
      </w:r>
      <w:r w:rsidR="002C131F" w:rsidRPr="00B30E86">
        <w:rPr>
          <w:rFonts w:ascii="Times New Roman" w:hAnsi="Times New Roman" w:cs="Times New Roman"/>
          <w:sz w:val="22"/>
          <w:szCs w:val="22"/>
        </w:rPr>
        <w:t>welcomed the participants</w:t>
      </w:r>
      <w:r w:rsidR="007B3542" w:rsidRPr="00B30E86">
        <w:rPr>
          <w:rFonts w:ascii="Times New Roman" w:hAnsi="Times New Roman" w:cs="Times New Roman"/>
          <w:sz w:val="22"/>
          <w:szCs w:val="22"/>
        </w:rPr>
        <w:t xml:space="preserve">. </w:t>
      </w:r>
      <w:r w:rsidR="00DE6FA1" w:rsidRPr="00B30E86">
        <w:rPr>
          <w:rFonts w:ascii="Times New Roman" w:hAnsi="Times New Roman" w:cs="Times New Roman"/>
          <w:sz w:val="22"/>
          <w:szCs w:val="22"/>
        </w:rPr>
        <w:t xml:space="preserve">Dr. Luo, </w:t>
      </w:r>
      <w:r w:rsidR="00C24CA1">
        <w:rPr>
          <w:rFonts w:ascii="Times New Roman" w:hAnsi="Times New Roman" w:cs="Times New Roman"/>
          <w:sz w:val="22"/>
          <w:szCs w:val="22"/>
        </w:rPr>
        <w:t>a P</w:t>
      </w:r>
      <w:r w:rsidR="00DE6FA1" w:rsidRPr="00B30E86">
        <w:rPr>
          <w:rFonts w:ascii="Times New Roman" w:hAnsi="Times New Roman" w:cs="Times New Roman"/>
          <w:sz w:val="22"/>
          <w:szCs w:val="22"/>
        </w:rPr>
        <w:t xml:space="preserve">rogram </w:t>
      </w:r>
      <w:r w:rsidR="00C24CA1">
        <w:rPr>
          <w:rFonts w:ascii="Times New Roman" w:hAnsi="Times New Roman" w:cs="Times New Roman"/>
          <w:sz w:val="22"/>
          <w:szCs w:val="22"/>
        </w:rPr>
        <w:t>D</w:t>
      </w:r>
      <w:r w:rsidR="00DE6FA1" w:rsidRPr="00B30E86">
        <w:rPr>
          <w:rFonts w:ascii="Times New Roman" w:hAnsi="Times New Roman" w:cs="Times New Roman"/>
          <w:sz w:val="22"/>
          <w:szCs w:val="22"/>
        </w:rPr>
        <w:t>ir</w:t>
      </w:r>
      <w:r w:rsidR="00DE6FA1" w:rsidRPr="00BA3A7F">
        <w:rPr>
          <w:rFonts w:ascii="Times New Roman" w:hAnsi="Times New Roman" w:cs="Times New Roman"/>
          <w:sz w:val="22"/>
          <w:szCs w:val="22"/>
        </w:rPr>
        <w:t>ector in the Dementias of Aging Branch of NIA’s Division of Neuroscience, said the workshop w</w:t>
      </w:r>
      <w:r w:rsidR="00F75D14" w:rsidRPr="00BA3A7F">
        <w:rPr>
          <w:rFonts w:ascii="Times New Roman" w:hAnsi="Times New Roman" w:cs="Times New Roman"/>
          <w:sz w:val="22"/>
          <w:szCs w:val="22"/>
        </w:rPr>
        <w:t xml:space="preserve">ould </w:t>
      </w:r>
      <w:r w:rsidR="00DE6FA1" w:rsidRPr="00BA3A7F">
        <w:rPr>
          <w:rFonts w:ascii="Times New Roman" w:hAnsi="Times New Roman" w:cs="Times New Roman"/>
          <w:sz w:val="22"/>
          <w:szCs w:val="22"/>
        </w:rPr>
        <w:t xml:space="preserve">help </w:t>
      </w:r>
      <w:r w:rsidR="00C24CA1">
        <w:rPr>
          <w:rFonts w:ascii="Times New Roman" w:hAnsi="Times New Roman" w:cs="Times New Roman"/>
          <w:sz w:val="22"/>
          <w:szCs w:val="22"/>
        </w:rPr>
        <w:t>the National Institutes of Health (N</w:t>
      </w:r>
      <w:r w:rsidR="00DE6FA1" w:rsidRPr="00BA3A7F">
        <w:rPr>
          <w:rFonts w:ascii="Times New Roman" w:hAnsi="Times New Roman" w:cs="Times New Roman"/>
          <w:sz w:val="22"/>
          <w:szCs w:val="22"/>
        </w:rPr>
        <w:t>IH</w:t>
      </w:r>
      <w:r w:rsidR="00C24CA1">
        <w:rPr>
          <w:rFonts w:ascii="Times New Roman" w:hAnsi="Times New Roman" w:cs="Times New Roman"/>
          <w:sz w:val="22"/>
          <w:szCs w:val="22"/>
        </w:rPr>
        <w:t>)</w:t>
      </w:r>
      <w:r w:rsidR="00DE6FA1" w:rsidRPr="00BA3A7F">
        <w:rPr>
          <w:rFonts w:ascii="Times New Roman" w:hAnsi="Times New Roman" w:cs="Times New Roman"/>
          <w:sz w:val="22"/>
          <w:szCs w:val="22"/>
        </w:rPr>
        <w:t xml:space="preserve"> fulfill its mission under</w:t>
      </w:r>
      <w:r w:rsidR="0083682F" w:rsidRPr="00BA3A7F">
        <w:rPr>
          <w:rFonts w:ascii="Times New Roman" w:hAnsi="Times New Roman" w:cs="Times New Roman"/>
          <w:sz w:val="22"/>
          <w:szCs w:val="22"/>
        </w:rPr>
        <w:t xml:space="preserve"> the</w:t>
      </w:r>
      <w:r w:rsidR="00DE6FA1" w:rsidRPr="00BA3A7F">
        <w:rPr>
          <w:rFonts w:ascii="Times New Roman" w:hAnsi="Times New Roman" w:cs="Times New Roman"/>
          <w:sz w:val="22"/>
          <w:szCs w:val="22"/>
        </w:rPr>
        <w:t xml:space="preserve"> </w:t>
      </w:r>
      <w:hyperlink r:id="rId8" w:history="1">
        <w:r w:rsidR="0083682F" w:rsidRPr="00BA3A7F">
          <w:rPr>
            <w:rStyle w:val="Hyperlink"/>
            <w:rFonts w:ascii="Times New Roman" w:hAnsi="Times New Roman" w:cs="Times New Roman"/>
            <w:sz w:val="22"/>
            <w:szCs w:val="22"/>
          </w:rPr>
          <w:t>National Plan to Address Alzheimer’s Disease</w:t>
        </w:r>
      </w:hyperlink>
      <w:r w:rsidR="0083682F" w:rsidRPr="00BA3A7F">
        <w:rPr>
          <w:rStyle w:val="Hyperlink"/>
          <w:rFonts w:ascii="Times New Roman" w:hAnsi="Times New Roman" w:cs="Times New Roman"/>
          <w:sz w:val="22"/>
          <w:szCs w:val="22"/>
        </w:rPr>
        <w:t>,</w:t>
      </w:r>
      <w:r w:rsidR="0083682F" w:rsidRPr="00BA3A7F">
        <w:rPr>
          <w:rFonts w:ascii="Times New Roman" w:hAnsi="Times New Roman" w:cs="Times New Roman"/>
          <w:color w:val="auto"/>
          <w:sz w:val="22"/>
          <w:szCs w:val="22"/>
        </w:rPr>
        <w:t xml:space="preserve"> i</w:t>
      </w:r>
      <w:r w:rsidR="00EB3C9D" w:rsidRPr="00BA3A7F">
        <w:rPr>
          <w:rFonts w:ascii="Times New Roman" w:hAnsi="Times New Roman" w:cs="Times New Roman"/>
          <w:color w:val="auto"/>
          <w:sz w:val="22"/>
          <w:szCs w:val="22"/>
        </w:rPr>
        <w:t>n</w:t>
      </w:r>
      <w:r w:rsidR="0083682F" w:rsidRPr="00BA3A7F">
        <w:rPr>
          <w:rFonts w:ascii="Times New Roman" w:hAnsi="Times New Roman" w:cs="Times New Roman"/>
          <w:color w:val="auto"/>
          <w:sz w:val="22"/>
          <w:szCs w:val="22"/>
        </w:rPr>
        <w:t xml:space="preserve">itiated in 2012 as a coordinated effort to accelerate research and provide better care and services for millions of affected individuals and their families. </w:t>
      </w:r>
      <w:r w:rsidR="00BA3A7F" w:rsidRPr="00BA3A7F">
        <w:rPr>
          <w:rFonts w:ascii="Times New Roman" w:hAnsi="Times New Roman" w:cs="Times New Roman"/>
          <w:color w:val="auto"/>
          <w:sz w:val="22"/>
          <w:szCs w:val="22"/>
        </w:rPr>
        <w:t xml:space="preserve">It </w:t>
      </w:r>
      <w:r w:rsidR="00BA3A7F" w:rsidRPr="00BA3A7F">
        <w:rPr>
          <w:rFonts w:ascii="Times New Roman" w:hAnsi="Times New Roman" w:cs="Times New Roman"/>
          <w:bCs/>
          <w:sz w:val="22"/>
          <w:szCs w:val="22"/>
        </w:rPr>
        <w:t>aligns with the recommendation</w:t>
      </w:r>
      <w:r w:rsidR="00BA3A7F">
        <w:rPr>
          <w:rFonts w:ascii="Times New Roman" w:hAnsi="Times New Roman" w:cs="Times New Roman"/>
          <w:bCs/>
          <w:sz w:val="22"/>
          <w:szCs w:val="22"/>
        </w:rPr>
        <w:t>s</w:t>
      </w:r>
      <w:r w:rsidR="00BA3A7F" w:rsidRPr="00BA3A7F">
        <w:rPr>
          <w:rFonts w:ascii="Times New Roman" w:hAnsi="Times New Roman" w:cs="Times New Roman"/>
          <w:bCs/>
          <w:sz w:val="22"/>
          <w:szCs w:val="22"/>
        </w:rPr>
        <w:t xml:space="preserve"> from the 2018 AD research summit, and</w:t>
      </w:r>
      <w:r w:rsidR="00BA3A7F" w:rsidRPr="00BA3A7F">
        <w:rPr>
          <w:rFonts w:ascii="Times New Roman" w:hAnsi="Times New Roman" w:cs="Times New Roman"/>
          <w:sz w:val="22"/>
          <w:szCs w:val="22"/>
        </w:rPr>
        <w:t xml:space="preserve"> the AD research implementation milestones on enabling technologies and improving AD monitoring. </w:t>
      </w:r>
      <w:r w:rsidR="00EB3C9D" w:rsidRPr="00BA3A7F">
        <w:rPr>
          <w:rFonts w:ascii="Times New Roman" w:hAnsi="Times New Roman" w:cs="Times New Roman"/>
          <w:color w:val="auto"/>
          <w:sz w:val="22"/>
          <w:szCs w:val="22"/>
        </w:rPr>
        <w:t xml:space="preserve">The aim of the </w:t>
      </w:r>
      <w:r w:rsidR="00597F6D" w:rsidRPr="00BA3A7F">
        <w:rPr>
          <w:rFonts w:ascii="Times New Roman" w:hAnsi="Times New Roman" w:cs="Times New Roman"/>
          <w:color w:val="auto"/>
          <w:sz w:val="22"/>
          <w:szCs w:val="22"/>
        </w:rPr>
        <w:t>workshop</w:t>
      </w:r>
      <w:r w:rsidR="00EB3C9D" w:rsidRPr="00BA3A7F">
        <w:rPr>
          <w:rFonts w:ascii="Times New Roman" w:hAnsi="Times New Roman" w:cs="Times New Roman"/>
          <w:color w:val="auto"/>
          <w:sz w:val="22"/>
          <w:szCs w:val="22"/>
        </w:rPr>
        <w:t xml:space="preserve">, she said, was to </w:t>
      </w:r>
      <w:r w:rsidR="00375A3F" w:rsidRPr="00BA3A7F">
        <w:rPr>
          <w:rFonts w:ascii="Times New Roman" w:hAnsi="Times New Roman" w:cs="Times New Roman"/>
          <w:sz w:val="22"/>
          <w:szCs w:val="22"/>
        </w:rPr>
        <w:t xml:space="preserve">help NIH and its research partners figure out </w:t>
      </w:r>
      <w:r w:rsidR="00555D0A" w:rsidRPr="00BA3A7F">
        <w:rPr>
          <w:rFonts w:ascii="Times New Roman" w:hAnsi="Times New Roman" w:cs="Times New Roman"/>
          <w:sz w:val="22"/>
          <w:szCs w:val="22"/>
        </w:rPr>
        <w:t xml:space="preserve">where there are </w:t>
      </w:r>
      <w:r w:rsidR="00375A3F" w:rsidRPr="00BA3A7F">
        <w:rPr>
          <w:rFonts w:ascii="Times New Roman" w:hAnsi="Times New Roman" w:cs="Times New Roman"/>
          <w:sz w:val="22"/>
          <w:szCs w:val="22"/>
        </w:rPr>
        <w:t xml:space="preserve">existing gaps of knowledge, identify barriers to progress, and determine what the priorities should be going forward. </w:t>
      </w:r>
    </w:p>
    <w:p w14:paraId="455700F7" w14:textId="77777777" w:rsidR="00DE6FA1" w:rsidRPr="00B30E86" w:rsidRDefault="00DE6FA1" w:rsidP="0067746C">
      <w:pPr>
        <w:pStyle w:val="Default"/>
        <w:rPr>
          <w:rFonts w:ascii="Times New Roman" w:hAnsi="Times New Roman" w:cs="Times New Roman"/>
          <w:sz w:val="22"/>
          <w:szCs w:val="22"/>
        </w:rPr>
      </w:pPr>
    </w:p>
    <w:p w14:paraId="14DDCB06" w14:textId="61EA9E0C" w:rsidR="000B77A2" w:rsidRPr="00B30E86" w:rsidRDefault="00DE0D4C" w:rsidP="003F7E66">
      <w:pPr>
        <w:rPr>
          <w:rFonts w:ascii="Times New Roman" w:hAnsi="Times New Roman" w:cs="Times New Roman"/>
        </w:rPr>
      </w:pPr>
      <w:r w:rsidRPr="00B30E86">
        <w:rPr>
          <w:rFonts w:ascii="Times New Roman" w:hAnsi="Times New Roman" w:cs="Times New Roman"/>
        </w:rPr>
        <w:t xml:space="preserve">The </w:t>
      </w:r>
      <w:r w:rsidR="00122310" w:rsidRPr="00B30E86">
        <w:rPr>
          <w:rFonts w:ascii="Times New Roman" w:hAnsi="Times New Roman" w:cs="Times New Roman"/>
        </w:rPr>
        <w:t xml:space="preserve">workshop </w:t>
      </w:r>
      <w:r w:rsidRPr="00B30E86">
        <w:rPr>
          <w:rFonts w:ascii="Times New Roman" w:hAnsi="Times New Roman" w:cs="Times New Roman"/>
        </w:rPr>
        <w:t xml:space="preserve">presentations </w:t>
      </w:r>
      <w:r w:rsidR="00122310" w:rsidRPr="00B30E86">
        <w:rPr>
          <w:rFonts w:ascii="Times New Roman" w:hAnsi="Times New Roman" w:cs="Times New Roman"/>
        </w:rPr>
        <w:t xml:space="preserve">began with </w:t>
      </w:r>
      <w:r w:rsidR="0076471E" w:rsidRPr="00B30E86">
        <w:rPr>
          <w:rFonts w:ascii="Times New Roman" w:hAnsi="Times New Roman" w:cs="Times New Roman"/>
        </w:rPr>
        <w:t xml:space="preserve">a </w:t>
      </w:r>
      <w:r w:rsidR="00A85FE1" w:rsidRPr="00B30E86">
        <w:rPr>
          <w:rFonts w:ascii="Times New Roman" w:hAnsi="Times New Roman" w:cs="Times New Roman"/>
        </w:rPr>
        <w:t xml:space="preserve">conceptual overview of the </w:t>
      </w:r>
      <w:r w:rsidR="0076471E" w:rsidRPr="00B30E86">
        <w:rPr>
          <w:rFonts w:ascii="Times New Roman" w:hAnsi="Times New Roman" w:cs="Times New Roman"/>
        </w:rPr>
        <w:t>topic</w:t>
      </w:r>
      <w:r w:rsidR="00AE1175">
        <w:rPr>
          <w:rFonts w:ascii="Times New Roman" w:hAnsi="Times New Roman" w:cs="Times New Roman"/>
        </w:rPr>
        <w:t xml:space="preserve"> followed by </w:t>
      </w:r>
      <w:r w:rsidR="0076471E" w:rsidRPr="00B30E86">
        <w:rPr>
          <w:rFonts w:ascii="Times New Roman" w:hAnsi="Times New Roman" w:cs="Times New Roman"/>
        </w:rPr>
        <w:t xml:space="preserve">presentations </w:t>
      </w:r>
      <w:r w:rsidR="00AE1175">
        <w:rPr>
          <w:rFonts w:ascii="Times New Roman" w:hAnsi="Times New Roman" w:cs="Times New Roman"/>
        </w:rPr>
        <w:t xml:space="preserve">from academic and industry leaders on </w:t>
      </w:r>
      <w:r w:rsidR="00523229" w:rsidRPr="00B30E86">
        <w:rPr>
          <w:rFonts w:ascii="Times New Roman" w:hAnsi="Times New Roman" w:cs="Times New Roman"/>
        </w:rPr>
        <w:t>developments in their respective fields</w:t>
      </w:r>
      <w:r w:rsidR="00291833" w:rsidRPr="00B30E86">
        <w:rPr>
          <w:rFonts w:ascii="Times New Roman" w:hAnsi="Times New Roman" w:cs="Times New Roman"/>
        </w:rPr>
        <w:t xml:space="preserve">. </w:t>
      </w:r>
      <w:r w:rsidR="00A85FE1" w:rsidRPr="00B30E86">
        <w:rPr>
          <w:rFonts w:ascii="Times New Roman" w:hAnsi="Times New Roman" w:cs="Times New Roman"/>
        </w:rPr>
        <w:t xml:space="preserve">The presentations </w:t>
      </w:r>
      <w:r w:rsidR="000C440A" w:rsidRPr="00B30E86">
        <w:rPr>
          <w:rFonts w:ascii="Times New Roman" w:hAnsi="Times New Roman" w:cs="Times New Roman"/>
        </w:rPr>
        <w:t xml:space="preserve">were </w:t>
      </w:r>
      <w:r w:rsidR="00F11D4D" w:rsidRPr="00B30E86">
        <w:rPr>
          <w:rFonts w:ascii="Times New Roman" w:hAnsi="Times New Roman" w:cs="Times New Roman"/>
        </w:rPr>
        <w:t>di</w:t>
      </w:r>
      <w:r w:rsidR="00F759A0" w:rsidRPr="00B30E86">
        <w:rPr>
          <w:rFonts w:ascii="Times New Roman" w:hAnsi="Times New Roman" w:cs="Times New Roman"/>
        </w:rPr>
        <w:t xml:space="preserve">vided into </w:t>
      </w:r>
      <w:r w:rsidR="00A85FE1" w:rsidRPr="00B30E86">
        <w:rPr>
          <w:rFonts w:ascii="Times New Roman" w:hAnsi="Times New Roman" w:cs="Times New Roman"/>
        </w:rPr>
        <w:t xml:space="preserve">four areas of focus: 1) the use of sensor technology to monitor mobility; 2) monitoring </w:t>
      </w:r>
      <w:r w:rsidR="00E90A2A" w:rsidRPr="00B30E86">
        <w:rPr>
          <w:rFonts w:ascii="Times New Roman" w:hAnsi="Times New Roman" w:cs="Times New Roman"/>
        </w:rPr>
        <w:t xml:space="preserve">of </w:t>
      </w:r>
      <w:r w:rsidR="00A85FE1" w:rsidRPr="00B30E86">
        <w:rPr>
          <w:rFonts w:ascii="Times New Roman" w:hAnsi="Times New Roman" w:cs="Times New Roman"/>
        </w:rPr>
        <w:t>physiological, psychological</w:t>
      </w:r>
      <w:r w:rsidR="00E90A2A" w:rsidRPr="00B30E86">
        <w:rPr>
          <w:rFonts w:ascii="Times New Roman" w:hAnsi="Times New Roman" w:cs="Times New Roman"/>
        </w:rPr>
        <w:t>,</w:t>
      </w:r>
      <w:r w:rsidR="00A85FE1" w:rsidRPr="00B30E86">
        <w:rPr>
          <w:rFonts w:ascii="Times New Roman" w:hAnsi="Times New Roman" w:cs="Times New Roman"/>
        </w:rPr>
        <w:t xml:space="preserve"> and behavior changes; 3) applications in clinical trials</w:t>
      </w:r>
      <w:r w:rsidR="00E814D7">
        <w:rPr>
          <w:rFonts w:ascii="Times New Roman" w:hAnsi="Times New Roman" w:cs="Times New Roman"/>
        </w:rPr>
        <w:t>;</w:t>
      </w:r>
      <w:r w:rsidR="00A85FE1" w:rsidRPr="00B30E86">
        <w:rPr>
          <w:rFonts w:ascii="Times New Roman" w:hAnsi="Times New Roman" w:cs="Times New Roman"/>
        </w:rPr>
        <w:t xml:space="preserve"> and</w:t>
      </w:r>
      <w:r w:rsidR="00E814D7">
        <w:rPr>
          <w:rFonts w:ascii="Times New Roman" w:hAnsi="Times New Roman" w:cs="Times New Roman"/>
        </w:rPr>
        <w:t>,</w:t>
      </w:r>
      <w:r w:rsidR="00A85FE1" w:rsidRPr="00B30E86">
        <w:rPr>
          <w:rFonts w:ascii="Times New Roman" w:hAnsi="Times New Roman" w:cs="Times New Roman"/>
        </w:rPr>
        <w:t xml:space="preserve"> 4) innovative data analysis. </w:t>
      </w:r>
    </w:p>
    <w:p w14:paraId="1BC26ACA" w14:textId="77777777" w:rsidR="00EC0C86" w:rsidRPr="008711CD" w:rsidRDefault="00875296" w:rsidP="0047505A">
      <w:pPr>
        <w:pStyle w:val="Heading2"/>
      </w:pPr>
      <w:bookmarkStart w:id="2" w:name="_Toc8331144"/>
      <w:r w:rsidRPr="008711CD">
        <w:t xml:space="preserve">2. </w:t>
      </w:r>
      <w:r w:rsidR="00EC0C86" w:rsidRPr="008711CD">
        <w:t xml:space="preserve">Overview of </w:t>
      </w:r>
      <w:r w:rsidR="004512F8" w:rsidRPr="008711CD">
        <w:t xml:space="preserve">the State of </w:t>
      </w:r>
      <w:r w:rsidR="00EC0C86" w:rsidRPr="008711CD">
        <w:t>Digital Technology Development</w:t>
      </w:r>
      <w:bookmarkEnd w:id="2"/>
      <w:r w:rsidR="00EC0C86" w:rsidRPr="008711CD">
        <w:t xml:space="preserve"> </w:t>
      </w:r>
    </w:p>
    <w:p w14:paraId="0C879769" w14:textId="2E40E3CD" w:rsidR="0000401E" w:rsidRPr="00B30E86" w:rsidRDefault="00EC0C86" w:rsidP="0053514A">
      <w:pPr>
        <w:pStyle w:val="Default"/>
        <w:ind w:firstLine="216"/>
        <w:rPr>
          <w:rFonts w:ascii="Times New Roman" w:hAnsi="Times New Roman" w:cs="Times New Roman"/>
          <w:sz w:val="22"/>
          <w:szCs w:val="22"/>
        </w:rPr>
      </w:pPr>
      <w:r w:rsidRPr="00B30E86">
        <w:rPr>
          <w:rFonts w:ascii="Times New Roman" w:hAnsi="Times New Roman" w:cs="Times New Roman"/>
          <w:color w:val="000000" w:themeColor="text1"/>
          <w:sz w:val="22"/>
          <w:szCs w:val="22"/>
        </w:rPr>
        <w:t>Wendy Nilsen</w:t>
      </w:r>
      <w:r w:rsidR="00287A30" w:rsidRPr="00B30E86">
        <w:rPr>
          <w:rFonts w:ascii="Times New Roman" w:hAnsi="Times New Roman" w:cs="Times New Roman"/>
          <w:color w:val="000000" w:themeColor="text1"/>
          <w:sz w:val="22"/>
          <w:szCs w:val="22"/>
        </w:rPr>
        <w:t xml:space="preserve">, </w:t>
      </w:r>
      <w:r w:rsidR="00011DBC" w:rsidRPr="00B30E86">
        <w:rPr>
          <w:rFonts w:ascii="Times New Roman" w:hAnsi="Times New Roman" w:cs="Times New Roman"/>
          <w:color w:val="000000" w:themeColor="text1"/>
          <w:sz w:val="22"/>
          <w:szCs w:val="22"/>
        </w:rPr>
        <w:t xml:space="preserve">Ph.D., </w:t>
      </w:r>
      <w:r w:rsidR="00BA3A7F">
        <w:rPr>
          <w:rFonts w:ascii="Times New Roman" w:hAnsi="Times New Roman" w:cs="Times New Roman"/>
          <w:color w:val="000000" w:themeColor="text1"/>
          <w:sz w:val="22"/>
          <w:szCs w:val="22"/>
        </w:rPr>
        <w:t xml:space="preserve">a Program Director </w:t>
      </w:r>
      <w:r w:rsidR="00623C59">
        <w:rPr>
          <w:rFonts w:ascii="Times New Roman" w:hAnsi="Times New Roman" w:cs="Times New Roman"/>
          <w:color w:val="000000" w:themeColor="text1"/>
          <w:sz w:val="22"/>
          <w:szCs w:val="22"/>
        </w:rPr>
        <w:t>from the</w:t>
      </w:r>
      <w:r w:rsidR="00F759A0" w:rsidRPr="00B30E86">
        <w:rPr>
          <w:rFonts w:ascii="Times New Roman" w:hAnsi="Times New Roman" w:cs="Times New Roman"/>
          <w:color w:val="000000" w:themeColor="text1"/>
          <w:sz w:val="22"/>
          <w:szCs w:val="22"/>
        </w:rPr>
        <w:t xml:space="preserve"> </w:t>
      </w:r>
      <w:r w:rsidR="00F759A0" w:rsidRPr="00B30E86">
        <w:rPr>
          <w:rFonts w:ascii="Times New Roman" w:eastAsia="Times New Roman" w:hAnsi="Times New Roman" w:cs="Times New Roman"/>
          <w:bCs/>
          <w:color w:val="000000" w:themeColor="text1"/>
          <w:sz w:val="22"/>
          <w:szCs w:val="22"/>
        </w:rPr>
        <w:t>National Science Foundation, s</w:t>
      </w:r>
      <w:r w:rsidR="007210C0" w:rsidRPr="00B30E86">
        <w:rPr>
          <w:rFonts w:ascii="Times New Roman" w:eastAsia="Times New Roman" w:hAnsi="Times New Roman" w:cs="Times New Roman"/>
          <w:bCs/>
          <w:color w:val="000000" w:themeColor="text1"/>
          <w:sz w:val="22"/>
          <w:szCs w:val="22"/>
        </w:rPr>
        <w:t xml:space="preserve">aid </w:t>
      </w:r>
      <w:r w:rsidR="00F759A0" w:rsidRPr="00B30E86">
        <w:rPr>
          <w:rFonts w:ascii="Times New Roman" w:eastAsia="Times New Roman" w:hAnsi="Times New Roman" w:cs="Times New Roman"/>
          <w:bCs/>
          <w:color w:val="000000" w:themeColor="text1"/>
          <w:sz w:val="22"/>
          <w:szCs w:val="22"/>
        </w:rPr>
        <w:t xml:space="preserve">in her opening talk that the wide </w:t>
      </w:r>
      <w:r w:rsidR="00F759A0" w:rsidRPr="00B30E86">
        <w:rPr>
          <w:rFonts w:ascii="Times New Roman" w:hAnsi="Times New Roman" w:cs="Times New Roman"/>
          <w:color w:val="000000" w:themeColor="text1"/>
          <w:sz w:val="22"/>
          <w:szCs w:val="22"/>
        </w:rPr>
        <w:t xml:space="preserve">prevalence of technology </w:t>
      </w:r>
      <w:r w:rsidR="002E5314" w:rsidRPr="00B30E86">
        <w:rPr>
          <w:rFonts w:ascii="Times New Roman" w:hAnsi="Times New Roman" w:cs="Times New Roman"/>
          <w:color w:val="000000" w:themeColor="text1"/>
          <w:sz w:val="22"/>
          <w:szCs w:val="22"/>
        </w:rPr>
        <w:t xml:space="preserve">will hugely reshape the </w:t>
      </w:r>
      <w:r w:rsidR="00F759A0" w:rsidRPr="00B30E86">
        <w:rPr>
          <w:rFonts w:ascii="Times New Roman" w:hAnsi="Times New Roman" w:cs="Times New Roman"/>
          <w:color w:val="000000" w:themeColor="text1"/>
          <w:sz w:val="22"/>
          <w:szCs w:val="22"/>
        </w:rPr>
        <w:t xml:space="preserve">world of heath care in the years ahead. </w:t>
      </w:r>
      <w:r w:rsidR="00F759A0" w:rsidRPr="00B30E86">
        <w:rPr>
          <w:rFonts w:ascii="Times New Roman" w:hAnsi="Times New Roman" w:cs="Times New Roman"/>
          <w:sz w:val="22"/>
          <w:szCs w:val="22"/>
        </w:rPr>
        <w:t>Survey</w:t>
      </w:r>
      <w:r w:rsidR="004D3B95" w:rsidRPr="00B30E86">
        <w:rPr>
          <w:rFonts w:ascii="Times New Roman" w:hAnsi="Times New Roman" w:cs="Times New Roman"/>
          <w:sz w:val="22"/>
          <w:szCs w:val="22"/>
        </w:rPr>
        <w:t>s</w:t>
      </w:r>
      <w:r w:rsidR="00F759A0" w:rsidRPr="00B30E86">
        <w:rPr>
          <w:rFonts w:ascii="Times New Roman" w:hAnsi="Times New Roman" w:cs="Times New Roman"/>
          <w:sz w:val="22"/>
          <w:szCs w:val="22"/>
        </w:rPr>
        <w:t xml:space="preserve"> </w:t>
      </w:r>
      <w:r w:rsidR="004D3B95" w:rsidRPr="00B30E86">
        <w:rPr>
          <w:rFonts w:ascii="Times New Roman" w:hAnsi="Times New Roman" w:cs="Times New Roman"/>
          <w:sz w:val="22"/>
          <w:szCs w:val="22"/>
        </w:rPr>
        <w:t xml:space="preserve">have </w:t>
      </w:r>
      <w:r w:rsidR="00F759A0" w:rsidRPr="00B30E86">
        <w:rPr>
          <w:rFonts w:ascii="Times New Roman" w:hAnsi="Times New Roman" w:cs="Times New Roman"/>
          <w:sz w:val="22"/>
          <w:szCs w:val="22"/>
        </w:rPr>
        <w:t>show</w:t>
      </w:r>
      <w:r w:rsidR="004D3B95" w:rsidRPr="00B30E86">
        <w:rPr>
          <w:rFonts w:ascii="Times New Roman" w:hAnsi="Times New Roman" w:cs="Times New Roman"/>
          <w:sz w:val="22"/>
          <w:szCs w:val="22"/>
        </w:rPr>
        <w:t xml:space="preserve">n that </w:t>
      </w:r>
      <w:r w:rsidR="00F759A0" w:rsidRPr="00B30E86">
        <w:rPr>
          <w:rFonts w:ascii="Times New Roman" w:hAnsi="Times New Roman" w:cs="Times New Roman"/>
          <w:sz w:val="22"/>
          <w:szCs w:val="22"/>
        </w:rPr>
        <w:t>46</w:t>
      </w:r>
      <w:r w:rsidR="00DC5D24">
        <w:rPr>
          <w:rFonts w:ascii="Times New Roman" w:hAnsi="Times New Roman" w:cs="Times New Roman"/>
          <w:sz w:val="22"/>
          <w:szCs w:val="22"/>
        </w:rPr>
        <w:t>%</w:t>
      </w:r>
      <w:r w:rsidR="00F759A0" w:rsidRPr="00B30E86">
        <w:rPr>
          <w:rFonts w:ascii="Times New Roman" w:hAnsi="Times New Roman" w:cs="Times New Roman"/>
          <w:sz w:val="22"/>
          <w:szCs w:val="22"/>
        </w:rPr>
        <w:t xml:space="preserve"> of people 65</w:t>
      </w:r>
      <w:r w:rsidR="00E814D7">
        <w:rPr>
          <w:rFonts w:ascii="Times New Roman" w:hAnsi="Times New Roman" w:cs="Times New Roman"/>
          <w:sz w:val="22"/>
          <w:szCs w:val="22"/>
        </w:rPr>
        <w:t xml:space="preserve"> years old</w:t>
      </w:r>
      <w:r w:rsidR="00F759A0" w:rsidRPr="00B30E86">
        <w:rPr>
          <w:rFonts w:ascii="Times New Roman" w:hAnsi="Times New Roman" w:cs="Times New Roman"/>
          <w:sz w:val="22"/>
          <w:szCs w:val="22"/>
        </w:rPr>
        <w:t xml:space="preserve"> or older now have a smartphone</w:t>
      </w:r>
      <w:r w:rsidR="004D3B95" w:rsidRPr="00B30E86">
        <w:rPr>
          <w:rFonts w:ascii="Times New Roman" w:hAnsi="Times New Roman" w:cs="Times New Roman"/>
          <w:sz w:val="22"/>
          <w:szCs w:val="22"/>
        </w:rPr>
        <w:t>, so the boom in techno</w:t>
      </w:r>
      <w:r w:rsidR="002E5314" w:rsidRPr="00B30E86">
        <w:rPr>
          <w:rFonts w:ascii="Times New Roman" w:hAnsi="Times New Roman" w:cs="Times New Roman"/>
          <w:sz w:val="22"/>
          <w:szCs w:val="22"/>
        </w:rPr>
        <w:t>lo</w:t>
      </w:r>
      <w:r w:rsidR="004D3B95" w:rsidRPr="00B30E86">
        <w:rPr>
          <w:rFonts w:ascii="Times New Roman" w:hAnsi="Times New Roman" w:cs="Times New Roman"/>
          <w:sz w:val="22"/>
          <w:szCs w:val="22"/>
        </w:rPr>
        <w:t>gy use isn’t limited to y</w:t>
      </w:r>
      <w:r w:rsidR="00E814D7">
        <w:rPr>
          <w:rFonts w:ascii="Times New Roman" w:hAnsi="Times New Roman" w:cs="Times New Roman"/>
          <w:sz w:val="22"/>
          <w:szCs w:val="22"/>
        </w:rPr>
        <w:t>ounger populations</w:t>
      </w:r>
      <w:r w:rsidR="004D3B95" w:rsidRPr="00B30E86">
        <w:rPr>
          <w:rFonts w:ascii="Times New Roman" w:hAnsi="Times New Roman" w:cs="Times New Roman"/>
          <w:sz w:val="22"/>
          <w:szCs w:val="22"/>
        </w:rPr>
        <w:t xml:space="preserve">. </w:t>
      </w:r>
      <w:r w:rsidR="007210C0" w:rsidRPr="00B30E86">
        <w:rPr>
          <w:rFonts w:ascii="Times New Roman" w:hAnsi="Times New Roman" w:cs="Times New Roman"/>
          <w:sz w:val="22"/>
          <w:szCs w:val="22"/>
        </w:rPr>
        <w:t xml:space="preserve">People leave “digital traces” everywhere, </w:t>
      </w:r>
      <w:r w:rsidR="00B07EAD" w:rsidRPr="00B30E86">
        <w:rPr>
          <w:rFonts w:ascii="Times New Roman" w:hAnsi="Times New Roman" w:cs="Times New Roman"/>
          <w:sz w:val="22"/>
          <w:szCs w:val="22"/>
        </w:rPr>
        <w:t>and as technology shrinks, it becomes even more ubiquitous. B</w:t>
      </w:r>
      <w:r w:rsidR="007210C0" w:rsidRPr="00B30E86">
        <w:rPr>
          <w:rFonts w:ascii="Times New Roman" w:hAnsi="Times New Roman" w:cs="Times New Roman"/>
          <w:sz w:val="22"/>
          <w:szCs w:val="22"/>
        </w:rPr>
        <w:t>illions of mobile devices, sensors, and use</w:t>
      </w:r>
      <w:r w:rsidR="00B07EAD" w:rsidRPr="00B30E86">
        <w:rPr>
          <w:rFonts w:ascii="Times New Roman" w:hAnsi="Times New Roman" w:cs="Times New Roman"/>
          <w:sz w:val="22"/>
          <w:szCs w:val="22"/>
        </w:rPr>
        <w:t>s</w:t>
      </w:r>
      <w:r w:rsidR="007210C0" w:rsidRPr="00B30E86">
        <w:rPr>
          <w:rFonts w:ascii="Times New Roman" w:hAnsi="Times New Roman" w:cs="Times New Roman"/>
          <w:sz w:val="22"/>
          <w:szCs w:val="22"/>
        </w:rPr>
        <w:t xml:space="preserve"> of social networks</w:t>
      </w:r>
      <w:r w:rsidR="00B07EAD" w:rsidRPr="00B30E86">
        <w:rPr>
          <w:rFonts w:ascii="Times New Roman" w:hAnsi="Times New Roman" w:cs="Times New Roman"/>
          <w:sz w:val="22"/>
          <w:szCs w:val="22"/>
        </w:rPr>
        <w:t xml:space="preserve"> </w:t>
      </w:r>
      <w:r w:rsidR="00B35E61" w:rsidRPr="00B30E86">
        <w:rPr>
          <w:rFonts w:ascii="Times New Roman" w:hAnsi="Times New Roman" w:cs="Times New Roman"/>
          <w:sz w:val="22"/>
          <w:szCs w:val="22"/>
        </w:rPr>
        <w:t xml:space="preserve">offer </w:t>
      </w:r>
      <w:r w:rsidR="00B07EAD" w:rsidRPr="00B30E86">
        <w:rPr>
          <w:rFonts w:ascii="Times New Roman" w:hAnsi="Times New Roman" w:cs="Times New Roman"/>
          <w:sz w:val="22"/>
          <w:szCs w:val="22"/>
        </w:rPr>
        <w:t xml:space="preserve">unprecedented opportunities </w:t>
      </w:r>
      <w:r w:rsidR="00B35E61" w:rsidRPr="00B30E86">
        <w:rPr>
          <w:rFonts w:ascii="Times New Roman" w:hAnsi="Times New Roman" w:cs="Times New Roman"/>
          <w:sz w:val="22"/>
          <w:szCs w:val="22"/>
        </w:rPr>
        <w:t xml:space="preserve">in </w:t>
      </w:r>
      <w:r w:rsidR="00B07EAD" w:rsidRPr="00B30E86">
        <w:rPr>
          <w:rFonts w:ascii="Times New Roman" w:hAnsi="Times New Roman" w:cs="Times New Roman"/>
          <w:sz w:val="22"/>
          <w:szCs w:val="22"/>
        </w:rPr>
        <w:t>health</w:t>
      </w:r>
      <w:r w:rsidR="00B35E61" w:rsidRPr="00B30E86">
        <w:rPr>
          <w:rFonts w:ascii="Times New Roman" w:hAnsi="Times New Roman" w:cs="Times New Roman"/>
          <w:sz w:val="22"/>
          <w:szCs w:val="22"/>
        </w:rPr>
        <w:t xml:space="preserve"> </w:t>
      </w:r>
      <w:r w:rsidR="00B07EAD" w:rsidRPr="00B30E86">
        <w:rPr>
          <w:rFonts w:ascii="Times New Roman" w:hAnsi="Times New Roman" w:cs="Times New Roman"/>
          <w:sz w:val="22"/>
          <w:szCs w:val="22"/>
        </w:rPr>
        <w:t>science. C</w:t>
      </w:r>
      <w:r w:rsidR="006C7154" w:rsidRPr="00B30E86">
        <w:rPr>
          <w:rFonts w:ascii="Times New Roman" w:hAnsi="Times New Roman" w:cs="Times New Roman"/>
          <w:sz w:val="22"/>
          <w:szCs w:val="22"/>
        </w:rPr>
        <w:t xml:space="preserve">ollecting </w:t>
      </w:r>
      <w:r w:rsidR="00C154DD" w:rsidRPr="00B30E86">
        <w:rPr>
          <w:rFonts w:ascii="Times New Roman" w:hAnsi="Times New Roman" w:cs="Times New Roman"/>
          <w:sz w:val="22"/>
          <w:szCs w:val="22"/>
        </w:rPr>
        <w:t>enormous a</w:t>
      </w:r>
      <w:r w:rsidR="006C7154" w:rsidRPr="00B30E86">
        <w:rPr>
          <w:rFonts w:ascii="Times New Roman" w:hAnsi="Times New Roman" w:cs="Times New Roman"/>
          <w:sz w:val="22"/>
          <w:szCs w:val="22"/>
        </w:rPr>
        <w:t xml:space="preserve">mounts </w:t>
      </w:r>
      <w:r w:rsidR="00F53A29" w:rsidRPr="00B30E86">
        <w:rPr>
          <w:rFonts w:ascii="Times New Roman" w:hAnsi="Times New Roman" w:cs="Times New Roman"/>
          <w:sz w:val="22"/>
          <w:szCs w:val="22"/>
        </w:rPr>
        <w:t xml:space="preserve">of </w:t>
      </w:r>
      <w:r w:rsidR="006C7154" w:rsidRPr="00B30E86">
        <w:rPr>
          <w:rFonts w:ascii="Times New Roman" w:hAnsi="Times New Roman" w:cs="Times New Roman"/>
          <w:sz w:val="22"/>
          <w:szCs w:val="22"/>
        </w:rPr>
        <w:t xml:space="preserve">data </w:t>
      </w:r>
      <w:r w:rsidR="007210C0" w:rsidRPr="00B30E86">
        <w:rPr>
          <w:rFonts w:ascii="Times New Roman" w:hAnsi="Times New Roman" w:cs="Times New Roman"/>
          <w:sz w:val="22"/>
          <w:szCs w:val="22"/>
        </w:rPr>
        <w:t xml:space="preserve">in real time </w:t>
      </w:r>
      <w:r w:rsidR="00B07EAD" w:rsidRPr="00B30E86">
        <w:rPr>
          <w:rFonts w:ascii="Times New Roman" w:hAnsi="Times New Roman" w:cs="Times New Roman"/>
          <w:sz w:val="22"/>
          <w:szCs w:val="22"/>
        </w:rPr>
        <w:t xml:space="preserve">will </w:t>
      </w:r>
      <w:r w:rsidR="00F57EA2" w:rsidRPr="00B30E86">
        <w:rPr>
          <w:rFonts w:ascii="Times New Roman" w:hAnsi="Times New Roman" w:cs="Times New Roman"/>
          <w:sz w:val="22"/>
          <w:szCs w:val="22"/>
        </w:rPr>
        <w:t xml:space="preserve">aid </w:t>
      </w:r>
      <w:r w:rsidR="00C154DD" w:rsidRPr="00B30E86">
        <w:rPr>
          <w:rFonts w:ascii="Times New Roman" w:hAnsi="Times New Roman" w:cs="Times New Roman"/>
          <w:sz w:val="22"/>
          <w:szCs w:val="22"/>
        </w:rPr>
        <w:t xml:space="preserve">research and patient care, and will help </w:t>
      </w:r>
      <w:r w:rsidR="00270527" w:rsidRPr="00B30E86">
        <w:rPr>
          <w:rFonts w:ascii="Times New Roman" w:hAnsi="Times New Roman" w:cs="Times New Roman"/>
          <w:sz w:val="22"/>
          <w:szCs w:val="22"/>
        </w:rPr>
        <w:t xml:space="preserve">answer important questions </w:t>
      </w:r>
      <w:r w:rsidR="00B35E61" w:rsidRPr="00B30E86">
        <w:rPr>
          <w:rFonts w:ascii="Times New Roman" w:hAnsi="Times New Roman" w:cs="Times New Roman"/>
          <w:sz w:val="22"/>
          <w:szCs w:val="22"/>
        </w:rPr>
        <w:t xml:space="preserve">about </w:t>
      </w:r>
      <w:r w:rsidR="00C154DD" w:rsidRPr="00B30E86">
        <w:rPr>
          <w:rFonts w:ascii="Times New Roman" w:hAnsi="Times New Roman" w:cs="Times New Roman"/>
          <w:sz w:val="22"/>
          <w:szCs w:val="22"/>
        </w:rPr>
        <w:t>how we d</w:t>
      </w:r>
      <w:r w:rsidR="00270527" w:rsidRPr="00B30E86">
        <w:rPr>
          <w:rFonts w:ascii="Times New Roman" w:hAnsi="Times New Roman" w:cs="Times New Roman"/>
          <w:sz w:val="22"/>
          <w:szCs w:val="22"/>
        </w:rPr>
        <w:t>ecline</w:t>
      </w:r>
      <w:r w:rsidR="00B35E61" w:rsidRPr="00B30E86">
        <w:rPr>
          <w:rFonts w:ascii="Times New Roman" w:hAnsi="Times New Roman" w:cs="Times New Roman"/>
          <w:sz w:val="22"/>
          <w:szCs w:val="22"/>
        </w:rPr>
        <w:t xml:space="preserve"> with age</w:t>
      </w:r>
      <w:r w:rsidR="00F53A29" w:rsidRPr="00B30E86">
        <w:rPr>
          <w:rFonts w:ascii="Times New Roman" w:hAnsi="Times New Roman" w:cs="Times New Roman"/>
          <w:sz w:val="22"/>
          <w:szCs w:val="22"/>
        </w:rPr>
        <w:t xml:space="preserve">. </w:t>
      </w:r>
      <w:r w:rsidR="00CE2233" w:rsidRPr="00B30E86">
        <w:rPr>
          <w:rFonts w:ascii="Times New Roman" w:hAnsi="Times New Roman" w:cs="Times New Roman"/>
          <w:sz w:val="22"/>
          <w:szCs w:val="22"/>
        </w:rPr>
        <w:t>“</w:t>
      </w:r>
      <w:r w:rsidR="00C154DD" w:rsidRPr="00B30E86">
        <w:rPr>
          <w:rFonts w:ascii="Times New Roman" w:hAnsi="Times New Roman" w:cs="Times New Roman"/>
          <w:sz w:val="22"/>
          <w:szCs w:val="22"/>
        </w:rPr>
        <w:t>S</w:t>
      </w:r>
      <w:r w:rsidR="00CE2233" w:rsidRPr="00B30E86">
        <w:rPr>
          <w:rFonts w:ascii="Times New Roman" w:hAnsi="Times New Roman" w:cs="Times New Roman"/>
          <w:sz w:val="22"/>
          <w:szCs w:val="22"/>
        </w:rPr>
        <w:t>mart” homes are becoming popular</w:t>
      </w:r>
      <w:r w:rsidR="00C154DD" w:rsidRPr="00B30E86">
        <w:rPr>
          <w:rFonts w:ascii="Times New Roman" w:hAnsi="Times New Roman" w:cs="Times New Roman"/>
          <w:sz w:val="22"/>
          <w:szCs w:val="22"/>
        </w:rPr>
        <w:t xml:space="preserve">, and </w:t>
      </w:r>
      <w:r w:rsidR="00CE2233" w:rsidRPr="00B30E86">
        <w:rPr>
          <w:rFonts w:ascii="Times New Roman" w:hAnsi="Times New Roman" w:cs="Times New Roman"/>
          <w:sz w:val="22"/>
          <w:szCs w:val="22"/>
        </w:rPr>
        <w:t>there’s talk of building “smart” cities</w:t>
      </w:r>
      <w:r w:rsidR="00C154DD" w:rsidRPr="00B30E86">
        <w:rPr>
          <w:rFonts w:ascii="Times New Roman" w:hAnsi="Times New Roman" w:cs="Times New Roman"/>
          <w:sz w:val="22"/>
          <w:szCs w:val="22"/>
        </w:rPr>
        <w:t xml:space="preserve">. Similarly, </w:t>
      </w:r>
      <w:r w:rsidR="00CE2233" w:rsidRPr="00B30E86">
        <w:rPr>
          <w:rFonts w:ascii="Times New Roman" w:hAnsi="Times New Roman" w:cs="Times New Roman"/>
          <w:sz w:val="22"/>
          <w:szCs w:val="22"/>
        </w:rPr>
        <w:t xml:space="preserve">we can expect a </w:t>
      </w:r>
      <w:r w:rsidR="0000401E" w:rsidRPr="00B30E86">
        <w:rPr>
          <w:rFonts w:ascii="Times New Roman" w:hAnsi="Times New Roman" w:cs="Times New Roman"/>
          <w:sz w:val="22"/>
          <w:szCs w:val="22"/>
        </w:rPr>
        <w:t xml:space="preserve">“smart” </w:t>
      </w:r>
      <w:r w:rsidR="00CE2233" w:rsidRPr="00B30E86">
        <w:rPr>
          <w:rFonts w:ascii="Times New Roman" w:hAnsi="Times New Roman" w:cs="Times New Roman"/>
          <w:sz w:val="22"/>
          <w:szCs w:val="22"/>
        </w:rPr>
        <w:t xml:space="preserve">health-care system </w:t>
      </w:r>
      <w:r w:rsidR="0000401E" w:rsidRPr="00B30E86">
        <w:rPr>
          <w:rFonts w:ascii="Times New Roman" w:hAnsi="Times New Roman" w:cs="Times New Roman"/>
          <w:sz w:val="22"/>
          <w:szCs w:val="22"/>
        </w:rPr>
        <w:t xml:space="preserve">of steady </w:t>
      </w:r>
      <w:r w:rsidR="00CE2233" w:rsidRPr="00B30E86">
        <w:rPr>
          <w:rFonts w:ascii="Times New Roman" w:hAnsi="Times New Roman" w:cs="Times New Roman"/>
          <w:sz w:val="22"/>
          <w:szCs w:val="22"/>
        </w:rPr>
        <w:t xml:space="preserve">connectivity, communication, </w:t>
      </w:r>
      <w:r w:rsidR="00AF7B49" w:rsidRPr="00B30E86">
        <w:rPr>
          <w:rFonts w:ascii="Times New Roman" w:hAnsi="Times New Roman" w:cs="Times New Roman"/>
          <w:sz w:val="22"/>
          <w:szCs w:val="22"/>
        </w:rPr>
        <w:t xml:space="preserve">and </w:t>
      </w:r>
      <w:r w:rsidR="0000401E" w:rsidRPr="00B30E86">
        <w:rPr>
          <w:rFonts w:ascii="Times New Roman" w:hAnsi="Times New Roman" w:cs="Times New Roman"/>
          <w:sz w:val="22"/>
          <w:szCs w:val="22"/>
        </w:rPr>
        <w:t>m</w:t>
      </w:r>
      <w:r w:rsidR="00CE2233" w:rsidRPr="00B30E86">
        <w:rPr>
          <w:rFonts w:ascii="Times New Roman" w:hAnsi="Times New Roman" w:cs="Times New Roman"/>
          <w:sz w:val="22"/>
          <w:szCs w:val="22"/>
        </w:rPr>
        <w:t>onitoring</w:t>
      </w:r>
      <w:r w:rsidR="00AF7B49" w:rsidRPr="00B30E86">
        <w:rPr>
          <w:rFonts w:ascii="Times New Roman" w:hAnsi="Times New Roman" w:cs="Times New Roman"/>
          <w:sz w:val="22"/>
          <w:szCs w:val="22"/>
        </w:rPr>
        <w:t xml:space="preserve">. </w:t>
      </w:r>
      <w:r w:rsidR="00B07EAD" w:rsidRPr="00B30E86">
        <w:rPr>
          <w:rFonts w:ascii="Times New Roman" w:hAnsi="Times New Roman" w:cs="Times New Roman"/>
          <w:sz w:val="22"/>
          <w:szCs w:val="22"/>
        </w:rPr>
        <w:t xml:space="preserve">Such a system could be </w:t>
      </w:r>
      <w:r w:rsidR="00F57EA2" w:rsidRPr="00B30E86">
        <w:rPr>
          <w:rFonts w:ascii="Times New Roman" w:hAnsi="Times New Roman" w:cs="Times New Roman"/>
          <w:sz w:val="22"/>
          <w:szCs w:val="22"/>
        </w:rPr>
        <w:t xml:space="preserve">powerful as </w:t>
      </w:r>
      <w:r w:rsidR="0000401E" w:rsidRPr="00B30E86">
        <w:rPr>
          <w:rFonts w:ascii="Times New Roman" w:hAnsi="Times New Roman" w:cs="Times New Roman"/>
          <w:sz w:val="22"/>
          <w:szCs w:val="22"/>
        </w:rPr>
        <w:t xml:space="preserve">the </w:t>
      </w:r>
      <w:r w:rsidR="00C154DD" w:rsidRPr="00B30E86">
        <w:rPr>
          <w:rFonts w:ascii="Times New Roman" w:hAnsi="Times New Roman" w:cs="Times New Roman"/>
          <w:sz w:val="22"/>
          <w:szCs w:val="22"/>
        </w:rPr>
        <w:t xml:space="preserve">elderly </w:t>
      </w:r>
      <w:r w:rsidR="0000401E" w:rsidRPr="00B30E86">
        <w:rPr>
          <w:rFonts w:ascii="Times New Roman" w:hAnsi="Times New Roman" w:cs="Times New Roman"/>
          <w:sz w:val="22"/>
          <w:szCs w:val="22"/>
        </w:rPr>
        <w:t>p</w:t>
      </w:r>
      <w:r w:rsidR="00F53A29" w:rsidRPr="00B30E86">
        <w:rPr>
          <w:rFonts w:ascii="Times New Roman" w:hAnsi="Times New Roman" w:cs="Times New Roman"/>
          <w:sz w:val="22"/>
          <w:szCs w:val="22"/>
        </w:rPr>
        <w:t>opulation continues to grow</w:t>
      </w:r>
      <w:r w:rsidR="00CE2233" w:rsidRPr="00B30E86">
        <w:rPr>
          <w:rFonts w:ascii="Times New Roman" w:hAnsi="Times New Roman" w:cs="Times New Roman"/>
          <w:sz w:val="22"/>
          <w:szCs w:val="22"/>
        </w:rPr>
        <w:t xml:space="preserve"> and m</w:t>
      </w:r>
      <w:r w:rsidR="00C154DD" w:rsidRPr="00B30E86">
        <w:rPr>
          <w:rFonts w:ascii="Times New Roman" w:hAnsi="Times New Roman" w:cs="Times New Roman"/>
          <w:sz w:val="22"/>
          <w:szCs w:val="22"/>
        </w:rPr>
        <w:t xml:space="preserve">ore people </w:t>
      </w:r>
      <w:r w:rsidR="00CE2233" w:rsidRPr="00B30E86">
        <w:rPr>
          <w:rFonts w:ascii="Times New Roman" w:hAnsi="Times New Roman" w:cs="Times New Roman"/>
          <w:sz w:val="22"/>
          <w:szCs w:val="22"/>
        </w:rPr>
        <w:t>age in place</w:t>
      </w:r>
      <w:r w:rsidR="002E5314" w:rsidRPr="00B30E86">
        <w:rPr>
          <w:rFonts w:ascii="Times New Roman" w:hAnsi="Times New Roman" w:cs="Times New Roman"/>
          <w:sz w:val="22"/>
          <w:szCs w:val="22"/>
        </w:rPr>
        <w:t>, Dr. Nilsen noted.</w:t>
      </w:r>
      <w:r w:rsidR="00C154DD" w:rsidRPr="00B30E86">
        <w:rPr>
          <w:rFonts w:ascii="Times New Roman" w:hAnsi="Times New Roman" w:cs="Times New Roman"/>
          <w:sz w:val="22"/>
          <w:szCs w:val="22"/>
        </w:rPr>
        <w:t xml:space="preserve">  </w:t>
      </w:r>
    </w:p>
    <w:p w14:paraId="48C84A52" w14:textId="77777777" w:rsidR="0000401E" w:rsidRPr="00B30E86" w:rsidRDefault="0000401E" w:rsidP="00CE2233">
      <w:pPr>
        <w:pStyle w:val="Default"/>
        <w:rPr>
          <w:rFonts w:ascii="Times New Roman" w:hAnsi="Times New Roman" w:cs="Times New Roman"/>
          <w:sz w:val="22"/>
          <w:szCs w:val="22"/>
        </w:rPr>
      </w:pPr>
    </w:p>
    <w:p w14:paraId="46D807F3" w14:textId="77777777" w:rsidR="00EB3AEF" w:rsidRPr="00B30E86" w:rsidRDefault="00B07EAD" w:rsidP="00EB3AEF">
      <w:pPr>
        <w:pStyle w:val="Default"/>
        <w:rPr>
          <w:rFonts w:ascii="Times New Roman" w:hAnsi="Times New Roman" w:cs="Times New Roman"/>
          <w:sz w:val="22"/>
          <w:szCs w:val="22"/>
        </w:rPr>
      </w:pPr>
      <w:r w:rsidRPr="00B30E86">
        <w:rPr>
          <w:rFonts w:ascii="Times New Roman" w:hAnsi="Times New Roman" w:cs="Times New Roman"/>
          <w:sz w:val="22"/>
          <w:szCs w:val="22"/>
        </w:rPr>
        <w:t xml:space="preserve">The </w:t>
      </w:r>
      <w:r w:rsidR="00F57EA2" w:rsidRPr="00B30E86">
        <w:rPr>
          <w:rFonts w:ascii="Times New Roman" w:hAnsi="Times New Roman" w:cs="Times New Roman"/>
          <w:sz w:val="22"/>
          <w:szCs w:val="22"/>
        </w:rPr>
        <w:t xml:space="preserve">Alzheimer’s </w:t>
      </w:r>
      <w:r w:rsidRPr="00B30E86">
        <w:rPr>
          <w:rFonts w:ascii="Times New Roman" w:hAnsi="Times New Roman" w:cs="Times New Roman"/>
          <w:sz w:val="22"/>
          <w:szCs w:val="22"/>
        </w:rPr>
        <w:t xml:space="preserve">field </w:t>
      </w:r>
      <w:r w:rsidR="00F57EA2" w:rsidRPr="00B30E86">
        <w:rPr>
          <w:rFonts w:ascii="Times New Roman" w:hAnsi="Times New Roman" w:cs="Times New Roman"/>
          <w:sz w:val="22"/>
          <w:szCs w:val="22"/>
        </w:rPr>
        <w:t>requires a “</w:t>
      </w:r>
      <w:r w:rsidR="0000401E" w:rsidRPr="00B30E86">
        <w:rPr>
          <w:rFonts w:ascii="Times New Roman" w:hAnsi="Times New Roman" w:cs="Times New Roman"/>
          <w:sz w:val="22"/>
          <w:szCs w:val="22"/>
        </w:rPr>
        <w:t>continuum of digital tools</w:t>
      </w:r>
      <w:r w:rsidR="00F57EA2" w:rsidRPr="00B30E86">
        <w:rPr>
          <w:rFonts w:ascii="Times New Roman" w:hAnsi="Times New Roman" w:cs="Times New Roman"/>
          <w:sz w:val="22"/>
          <w:szCs w:val="22"/>
        </w:rPr>
        <w:t>” f</w:t>
      </w:r>
      <w:r w:rsidR="0039660F" w:rsidRPr="00B30E86">
        <w:rPr>
          <w:rFonts w:ascii="Times New Roman" w:hAnsi="Times New Roman" w:cs="Times New Roman"/>
          <w:sz w:val="22"/>
          <w:szCs w:val="22"/>
        </w:rPr>
        <w:t>or measurement, d</w:t>
      </w:r>
      <w:r w:rsidR="0000401E" w:rsidRPr="00B30E86">
        <w:rPr>
          <w:rFonts w:ascii="Times New Roman" w:hAnsi="Times New Roman" w:cs="Times New Roman"/>
          <w:sz w:val="22"/>
          <w:szCs w:val="22"/>
        </w:rPr>
        <w:t>iagnos</w:t>
      </w:r>
      <w:r w:rsidR="0039660F" w:rsidRPr="00B30E86">
        <w:rPr>
          <w:rFonts w:ascii="Times New Roman" w:hAnsi="Times New Roman" w:cs="Times New Roman"/>
          <w:sz w:val="22"/>
          <w:szCs w:val="22"/>
        </w:rPr>
        <w:t>is, and treatment</w:t>
      </w:r>
      <w:r w:rsidRPr="00B30E86">
        <w:rPr>
          <w:rFonts w:ascii="Times New Roman" w:hAnsi="Times New Roman" w:cs="Times New Roman"/>
          <w:sz w:val="22"/>
          <w:szCs w:val="22"/>
        </w:rPr>
        <w:t>, she said, b</w:t>
      </w:r>
      <w:r w:rsidR="0039660F" w:rsidRPr="00B30E86">
        <w:rPr>
          <w:rFonts w:ascii="Times New Roman" w:hAnsi="Times New Roman" w:cs="Times New Roman"/>
          <w:sz w:val="22"/>
          <w:szCs w:val="22"/>
        </w:rPr>
        <w:t xml:space="preserve">ut </w:t>
      </w:r>
      <w:r w:rsidR="0000401E" w:rsidRPr="00B30E86">
        <w:rPr>
          <w:rFonts w:ascii="Times New Roman" w:hAnsi="Times New Roman" w:cs="Times New Roman"/>
          <w:sz w:val="22"/>
          <w:szCs w:val="22"/>
        </w:rPr>
        <w:t>tech tools are only useful when designed right</w:t>
      </w:r>
      <w:r w:rsidR="00C154DD" w:rsidRPr="00B30E86">
        <w:rPr>
          <w:rFonts w:ascii="Times New Roman" w:hAnsi="Times New Roman" w:cs="Times New Roman"/>
          <w:sz w:val="22"/>
          <w:szCs w:val="22"/>
        </w:rPr>
        <w:t>.</w:t>
      </w:r>
      <w:r w:rsidR="0039660F" w:rsidRPr="00B30E86">
        <w:rPr>
          <w:rFonts w:ascii="Times New Roman" w:hAnsi="Times New Roman" w:cs="Times New Roman"/>
          <w:sz w:val="22"/>
          <w:szCs w:val="22"/>
        </w:rPr>
        <w:t xml:space="preserve"> </w:t>
      </w:r>
      <w:r w:rsidR="004D3B95" w:rsidRPr="00B30E86">
        <w:rPr>
          <w:rFonts w:ascii="Times New Roman" w:hAnsi="Times New Roman" w:cs="Times New Roman"/>
          <w:sz w:val="22"/>
          <w:szCs w:val="22"/>
        </w:rPr>
        <w:t>One challenge is figuring out how to design</w:t>
      </w:r>
      <w:r w:rsidR="00043D12" w:rsidRPr="00B30E86">
        <w:rPr>
          <w:rFonts w:ascii="Times New Roman" w:hAnsi="Times New Roman" w:cs="Times New Roman"/>
          <w:sz w:val="22"/>
          <w:szCs w:val="22"/>
        </w:rPr>
        <w:t xml:space="preserve"> </w:t>
      </w:r>
      <w:r w:rsidR="004D3B95" w:rsidRPr="00B30E86">
        <w:rPr>
          <w:rFonts w:ascii="Times New Roman" w:hAnsi="Times New Roman" w:cs="Times New Roman"/>
          <w:sz w:val="22"/>
          <w:szCs w:val="22"/>
        </w:rPr>
        <w:t xml:space="preserve">for systems that may </w:t>
      </w:r>
      <w:r w:rsidR="00287A30" w:rsidRPr="00B30E86">
        <w:rPr>
          <w:rFonts w:ascii="Times New Roman" w:hAnsi="Times New Roman" w:cs="Times New Roman"/>
          <w:sz w:val="22"/>
          <w:szCs w:val="22"/>
        </w:rPr>
        <w:t>not be around in five years</w:t>
      </w:r>
      <w:r w:rsidR="0039660F" w:rsidRPr="00B30E86">
        <w:rPr>
          <w:rFonts w:ascii="Times New Roman" w:hAnsi="Times New Roman" w:cs="Times New Roman"/>
          <w:sz w:val="22"/>
          <w:szCs w:val="22"/>
        </w:rPr>
        <w:t>.</w:t>
      </w:r>
      <w:r w:rsidR="00287A30" w:rsidRPr="00B30E86">
        <w:rPr>
          <w:rFonts w:ascii="Times New Roman" w:hAnsi="Times New Roman" w:cs="Times New Roman"/>
          <w:sz w:val="22"/>
          <w:szCs w:val="22"/>
        </w:rPr>
        <w:t xml:space="preserve"> </w:t>
      </w:r>
      <w:r w:rsidR="0039660F" w:rsidRPr="00B30E86">
        <w:rPr>
          <w:rFonts w:ascii="Times New Roman" w:hAnsi="Times New Roman" w:cs="Times New Roman"/>
          <w:sz w:val="22"/>
          <w:szCs w:val="22"/>
        </w:rPr>
        <w:t>A</w:t>
      </w:r>
      <w:r w:rsidR="00287A30" w:rsidRPr="00B30E86">
        <w:rPr>
          <w:rFonts w:ascii="Times New Roman" w:hAnsi="Times New Roman" w:cs="Times New Roman"/>
          <w:sz w:val="22"/>
          <w:szCs w:val="22"/>
        </w:rPr>
        <w:t xml:space="preserve">ccess and equity </w:t>
      </w:r>
      <w:r w:rsidR="00F01CC6" w:rsidRPr="00B30E86">
        <w:rPr>
          <w:rFonts w:ascii="Times New Roman" w:hAnsi="Times New Roman" w:cs="Times New Roman"/>
          <w:sz w:val="22"/>
          <w:szCs w:val="22"/>
        </w:rPr>
        <w:t xml:space="preserve">are </w:t>
      </w:r>
      <w:r w:rsidR="0039660F" w:rsidRPr="00B30E86">
        <w:rPr>
          <w:rFonts w:ascii="Times New Roman" w:hAnsi="Times New Roman" w:cs="Times New Roman"/>
          <w:sz w:val="22"/>
          <w:szCs w:val="22"/>
        </w:rPr>
        <w:t>factor</w:t>
      </w:r>
      <w:r w:rsidR="00F01CC6" w:rsidRPr="00B30E86">
        <w:rPr>
          <w:rFonts w:ascii="Times New Roman" w:hAnsi="Times New Roman" w:cs="Times New Roman"/>
          <w:sz w:val="22"/>
          <w:szCs w:val="22"/>
        </w:rPr>
        <w:t>s</w:t>
      </w:r>
      <w:r w:rsidR="00F57EA2" w:rsidRPr="00B30E86">
        <w:rPr>
          <w:rFonts w:ascii="Times New Roman" w:hAnsi="Times New Roman" w:cs="Times New Roman"/>
          <w:sz w:val="22"/>
          <w:szCs w:val="22"/>
        </w:rPr>
        <w:t>, as not all A</w:t>
      </w:r>
      <w:r w:rsidR="0039660F" w:rsidRPr="00B30E86">
        <w:rPr>
          <w:rFonts w:ascii="Times New Roman" w:hAnsi="Times New Roman" w:cs="Times New Roman"/>
          <w:sz w:val="22"/>
          <w:szCs w:val="22"/>
        </w:rPr>
        <w:t xml:space="preserve">mericans </w:t>
      </w:r>
      <w:r w:rsidR="00F01CC6" w:rsidRPr="00B30E86">
        <w:rPr>
          <w:rFonts w:ascii="Times New Roman" w:hAnsi="Times New Roman" w:cs="Times New Roman"/>
          <w:sz w:val="22"/>
          <w:szCs w:val="22"/>
        </w:rPr>
        <w:t xml:space="preserve">are </w:t>
      </w:r>
      <w:r w:rsidR="0039660F" w:rsidRPr="00B30E86">
        <w:rPr>
          <w:rFonts w:ascii="Times New Roman" w:hAnsi="Times New Roman" w:cs="Times New Roman"/>
          <w:sz w:val="22"/>
          <w:szCs w:val="22"/>
        </w:rPr>
        <w:t xml:space="preserve">“plugged in.” </w:t>
      </w:r>
      <w:r w:rsidR="00AF7B49" w:rsidRPr="00B30E86">
        <w:rPr>
          <w:rFonts w:ascii="Times New Roman" w:hAnsi="Times New Roman" w:cs="Times New Roman"/>
          <w:sz w:val="22"/>
          <w:szCs w:val="22"/>
        </w:rPr>
        <w:t xml:space="preserve">Dr. Nilsen </w:t>
      </w:r>
      <w:r w:rsidR="00C154DD" w:rsidRPr="00B30E86">
        <w:rPr>
          <w:rFonts w:ascii="Times New Roman" w:hAnsi="Times New Roman" w:cs="Times New Roman"/>
          <w:sz w:val="22"/>
          <w:szCs w:val="22"/>
        </w:rPr>
        <w:t xml:space="preserve">outlined a long list of </w:t>
      </w:r>
      <w:r w:rsidR="002E5314" w:rsidRPr="00B30E86">
        <w:rPr>
          <w:rFonts w:ascii="Times New Roman" w:hAnsi="Times New Roman" w:cs="Times New Roman"/>
          <w:sz w:val="22"/>
          <w:szCs w:val="22"/>
        </w:rPr>
        <w:t xml:space="preserve">characteristics </w:t>
      </w:r>
      <w:r w:rsidRPr="00B30E86">
        <w:rPr>
          <w:rFonts w:ascii="Times New Roman" w:hAnsi="Times New Roman" w:cs="Times New Roman"/>
          <w:sz w:val="22"/>
          <w:szCs w:val="22"/>
        </w:rPr>
        <w:t xml:space="preserve">she said </w:t>
      </w:r>
      <w:r w:rsidR="002E5314" w:rsidRPr="00B30E86">
        <w:rPr>
          <w:rFonts w:ascii="Times New Roman" w:hAnsi="Times New Roman" w:cs="Times New Roman"/>
          <w:sz w:val="22"/>
          <w:szCs w:val="22"/>
        </w:rPr>
        <w:t xml:space="preserve">that </w:t>
      </w:r>
      <w:r w:rsidR="00AF7B49" w:rsidRPr="00B30E86">
        <w:rPr>
          <w:rFonts w:ascii="Times New Roman" w:hAnsi="Times New Roman" w:cs="Times New Roman"/>
          <w:sz w:val="22"/>
          <w:szCs w:val="22"/>
        </w:rPr>
        <w:t xml:space="preserve">must be taken into account in building new tools and </w:t>
      </w:r>
      <w:r w:rsidR="002E5314" w:rsidRPr="00B30E86">
        <w:rPr>
          <w:rFonts w:ascii="Times New Roman" w:hAnsi="Times New Roman" w:cs="Times New Roman"/>
          <w:sz w:val="22"/>
          <w:szCs w:val="22"/>
        </w:rPr>
        <w:t xml:space="preserve">approaches </w:t>
      </w:r>
      <w:r w:rsidR="00AF7B49" w:rsidRPr="00B30E86">
        <w:rPr>
          <w:rFonts w:ascii="Times New Roman" w:hAnsi="Times New Roman" w:cs="Times New Roman"/>
          <w:sz w:val="22"/>
          <w:szCs w:val="22"/>
        </w:rPr>
        <w:t xml:space="preserve">that </w:t>
      </w:r>
      <w:r w:rsidR="00F57EA2" w:rsidRPr="00B30E86">
        <w:rPr>
          <w:rFonts w:ascii="Times New Roman" w:hAnsi="Times New Roman" w:cs="Times New Roman"/>
          <w:sz w:val="22"/>
          <w:szCs w:val="22"/>
        </w:rPr>
        <w:t xml:space="preserve">can </w:t>
      </w:r>
      <w:r w:rsidR="00AF7B49" w:rsidRPr="00B30E86">
        <w:rPr>
          <w:rFonts w:ascii="Times New Roman" w:hAnsi="Times New Roman" w:cs="Times New Roman"/>
          <w:sz w:val="22"/>
          <w:szCs w:val="22"/>
        </w:rPr>
        <w:t>benefit patients, doctors, caregivers, and others in the health-care community. The f</w:t>
      </w:r>
      <w:r w:rsidR="002E5314" w:rsidRPr="00B30E86">
        <w:rPr>
          <w:rFonts w:ascii="Times New Roman" w:hAnsi="Times New Roman" w:cs="Times New Roman"/>
          <w:sz w:val="22"/>
          <w:szCs w:val="22"/>
        </w:rPr>
        <w:t xml:space="preserve">actors </w:t>
      </w:r>
      <w:r w:rsidR="00EB3AEF" w:rsidRPr="00B30E86">
        <w:rPr>
          <w:rFonts w:ascii="Times New Roman" w:hAnsi="Times New Roman" w:cs="Times New Roman"/>
          <w:sz w:val="22"/>
          <w:szCs w:val="22"/>
        </w:rPr>
        <w:t>include</w:t>
      </w:r>
      <w:bookmarkStart w:id="3" w:name="_Hlk12207002"/>
      <w:r w:rsidR="00EB3AEF" w:rsidRPr="00B30E86">
        <w:rPr>
          <w:rFonts w:ascii="Times New Roman" w:hAnsi="Times New Roman" w:cs="Times New Roman"/>
          <w:sz w:val="22"/>
          <w:szCs w:val="22"/>
        </w:rPr>
        <w:t xml:space="preserve"> </w:t>
      </w:r>
      <w:r w:rsidR="002E5314" w:rsidRPr="00B30E86">
        <w:rPr>
          <w:rFonts w:ascii="Times New Roman" w:hAnsi="Times New Roman" w:cs="Times New Roman"/>
          <w:sz w:val="22"/>
          <w:szCs w:val="22"/>
        </w:rPr>
        <w:t xml:space="preserve">a) </w:t>
      </w:r>
      <w:r w:rsidR="00EB3AEF" w:rsidRPr="00B30E86">
        <w:rPr>
          <w:rFonts w:ascii="Times New Roman" w:hAnsi="Times New Roman" w:cs="Times New Roman"/>
          <w:sz w:val="22"/>
          <w:szCs w:val="22"/>
        </w:rPr>
        <w:t xml:space="preserve">human-computer interaction (user-centered design); </w:t>
      </w:r>
      <w:r w:rsidR="002E5314" w:rsidRPr="00B30E86">
        <w:rPr>
          <w:rFonts w:ascii="Times New Roman" w:hAnsi="Times New Roman" w:cs="Times New Roman"/>
          <w:sz w:val="22"/>
          <w:szCs w:val="22"/>
        </w:rPr>
        <w:t xml:space="preserve">b) </w:t>
      </w:r>
      <w:r w:rsidR="00EB3AEF" w:rsidRPr="00B30E86">
        <w:rPr>
          <w:rFonts w:ascii="Times New Roman" w:hAnsi="Times New Roman" w:cs="Times New Roman"/>
          <w:sz w:val="22"/>
          <w:szCs w:val="22"/>
        </w:rPr>
        <w:t xml:space="preserve">real-time information and flexibility in delivery; </w:t>
      </w:r>
      <w:r w:rsidR="002E5314" w:rsidRPr="00B30E86">
        <w:rPr>
          <w:rFonts w:ascii="Times New Roman" w:hAnsi="Times New Roman" w:cs="Times New Roman"/>
          <w:sz w:val="22"/>
          <w:szCs w:val="22"/>
        </w:rPr>
        <w:t xml:space="preserve">c) </w:t>
      </w:r>
      <w:r w:rsidR="00EB3AEF" w:rsidRPr="00B30E86">
        <w:rPr>
          <w:rFonts w:ascii="Times New Roman" w:hAnsi="Times New Roman" w:cs="Times New Roman"/>
          <w:sz w:val="22"/>
          <w:szCs w:val="22"/>
        </w:rPr>
        <w:t>centralization of communication and devices (</w:t>
      </w:r>
      <w:r w:rsidR="007210C0" w:rsidRPr="00B30E86">
        <w:rPr>
          <w:rFonts w:ascii="Times New Roman" w:hAnsi="Times New Roman" w:cs="Times New Roman"/>
          <w:sz w:val="22"/>
          <w:szCs w:val="22"/>
        </w:rPr>
        <w:t xml:space="preserve">with </w:t>
      </w:r>
      <w:r w:rsidRPr="00B30E86">
        <w:rPr>
          <w:rFonts w:ascii="Times New Roman" w:hAnsi="Times New Roman" w:cs="Times New Roman"/>
          <w:sz w:val="22"/>
          <w:szCs w:val="22"/>
        </w:rPr>
        <w:t xml:space="preserve">digital devices serving as </w:t>
      </w:r>
      <w:r w:rsidR="003A4A69" w:rsidRPr="00B30E86">
        <w:rPr>
          <w:rFonts w:ascii="Times New Roman" w:hAnsi="Times New Roman" w:cs="Times New Roman"/>
          <w:sz w:val="22"/>
          <w:szCs w:val="22"/>
        </w:rPr>
        <w:t xml:space="preserve">a </w:t>
      </w:r>
      <w:r w:rsidR="00EB3AEF" w:rsidRPr="00B30E86">
        <w:rPr>
          <w:rFonts w:ascii="Times New Roman" w:hAnsi="Times New Roman" w:cs="Times New Roman"/>
          <w:sz w:val="22"/>
          <w:szCs w:val="22"/>
        </w:rPr>
        <w:t xml:space="preserve">“health hub”); and </w:t>
      </w:r>
      <w:r w:rsidR="002E5314" w:rsidRPr="00B30E86">
        <w:rPr>
          <w:rFonts w:ascii="Times New Roman" w:hAnsi="Times New Roman" w:cs="Times New Roman"/>
          <w:sz w:val="22"/>
          <w:szCs w:val="22"/>
        </w:rPr>
        <w:t xml:space="preserve">d) </w:t>
      </w:r>
      <w:r w:rsidR="00EB3AEF" w:rsidRPr="00B30E86">
        <w:rPr>
          <w:rFonts w:ascii="Times New Roman" w:hAnsi="Times New Roman" w:cs="Times New Roman"/>
          <w:sz w:val="22"/>
          <w:szCs w:val="22"/>
        </w:rPr>
        <w:t>software that allows adaptation for personalized use.</w:t>
      </w:r>
      <w:bookmarkEnd w:id="3"/>
      <w:r w:rsidR="00EB3AEF" w:rsidRPr="00B30E86">
        <w:rPr>
          <w:rFonts w:ascii="Times New Roman" w:hAnsi="Times New Roman" w:cs="Times New Roman"/>
          <w:sz w:val="22"/>
          <w:szCs w:val="22"/>
        </w:rPr>
        <w:t xml:space="preserve"> People already use smartphones in highly </w:t>
      </w:r>
      <w:r w:rsidR="00470132" w:rsidRPr="00B30E86">
        <w:rPr>
          <w:rFonts w:ascii="Times New Roman" w:hAnsi="Times New Roman" w:cs="Times New Roman"/>
          <w:sz w:val="22"/>
          <w:szCs w:val="22"/>
        </w:rPr>
        <w:t xml:space="preserve">individualized </w:t>
      </w:r>
      <w:r w:rsidR="00EB3AEF" w:rsidRPr="00B30E86">
        <w:rPr>
          <w:rFonts w:ascii="Times New Roman" w:hAnsi="Times New Roman" w:cs="Times New Roman"/>
          <w:sz w:val="22"/>
          <w:szCs w:val="22"/>
        </w:rPr>
        <w:t xml:space="preserve">ways, </w:t>
      </w:r>
      <w:r w:rsidR="0083682F" w:rsidRPr="00B30E86">
        <w:rPr>
          <w:rFonts w:ascii="Times New Roman" w:hAnsi="Times New Roman" w:cs="Times New Roman"/>
          <w:sz w:val="22"/>
          <w:szCs w:val="22"/>
        </w:rPr>
        <w:t xml:space="preserve">she noted, </w:t>
      </w:r>
      <w:r w:rsidR="00EB3AEF" w:rsidRPr="00B30E86">
        <w:rPr>
          <w:rFonts w:ascii="Times New Roman" w:hAnsi="Times New Roman" w:cs="Times New Roman"/>
          <w:sz w:val="22"/>
          <w:szCs w:val="22"/>
        </w:rPr>
        <w:t xml:space="preserve">with </w:t>
      </w:r>
      <w:r w:rsidR="00597F6D" w:rsidRPr="00B30E86">
        <w:rPr>
          <w:rFonts w:ascii="Times New Roman" w:hAnsi="Times New Roman" w:cs="Times New Roman"/>
          <w:sz w:val="22"/>
          <w:szCs w:val="22"/>
        </w:rPr>
        <w:t>different</w:t>
      </w:r>
      <w:r w:rsidR="00EB3AEF" w:rsidRPr="00B30E86">
        <w:rPr>
          <w:rFonts w:ascii="Times New Roman" w:hAnsi="Times New Roman" w:cs="Times New Roman"/>
          <w:sz w:val="22"/>
          <w:szCs w:val="22"/>
        </w:rPr>
        <w:t xml:space="preserve"> combinations of apps,</w:t>
      </w:r>
      <w:r w:rsidR="003A4A69" w:rsidRPr="00B30E86">
        <w:rPr>
          <w:rFonts w:ascii="Times New Roman" w:hAnsi="Times New Roman" w:cs="Times New Roman"/>
          <w:sz w:val="22"/>
          <w:szCs w:val="22"/>
        </w:rPr>
        <w:t xml:space="preserve"> </w:t>
      </w:r>
      <w:r w:rsidR="0083682F" w:rsidRPr="00B30E86">
        <w:rPr>
          <w:rFonts w:ascii="Times New Roman" w:hAnsi="Times New Roman" w:cs="Times New Roman"/>
          <w:sz w:val="22"/>
          <w:szCs w:val="22"/>
        </w:rPr>
        <w:lastRenderedPageBreak/>
        <w:t>for exa</w:t>
      </w:r>
      <w:r w:rsidR="00EB3AEF" w:rsidRPr="00B30E86">
        <w:rPr>
          <w:rFonts w:ascii="Times New Roman" w:hAnsi="Times New Roman" w:cs="Times New Roman"/>
          <w:sz w:val="22"/>
          <w:szCs w:val="22"/>
        </w:rPr>
        <w:t xml:space="preserve">mple. </w:t>
      </w:r>
      <w:r w:rsidR="009C1587" w:rsidRPr="00B30E86">
        <w:rPr>
          <w:rFonts w:ascii="Times New Roman" w:hAnsi="Times New Roman" w:cs="Times New Roman"/>
          <w:sz w:val="22"/>
          <w:szCs w:val="22"/>
        </w:rPr>
        <w:t>Customization should be a goal from the start of technology development, she said</w:t>
      </w:r>
      <w:r w:rsidRPr="00B30E86">
        <w:rPr>
          <w:rFonts w:ascii="Times New Roman" w:hAnsi="Times New Roman" w:cs="Times New Roman"/>
          <w:sz w:val="22"/>
          <w:szCs w:val="22"/>
        </w:rPr>
        <w:t>. “</w:t>
      </w:r>
      <w:r w:rsidR="00EB3AEF" w:rsidRPr="00B30E86">
        <w:rPr>
          <w:rFonts w:ascii="Times New Roman" w:hAnsi="Times New Roman" w:cs="Times New Roman"/>
          <w:sz w:val="22"/>
          <w:szCs w:val="22"/>
        </w:rPr>
        <w:t>Let’s build for the future, not for what we know.”</w:t>
      </w:r>
    </w:p>
    <w:p w14:paraId="68B5DF26" w14:textId="77777777" w:rsidR="00C154DD" w:rsidRPr="00B30E86" w:rsidRDefault="00C154DD" w:rsidP="00AF7B49">
      <w:pPr>
        <w:pStyle w:val="Default"/>
        <w:rPr>
          <w:rFonts w:ascii="Times New Roman" w:hAnsi="Times New Roman" w:cs="Times New Roman"/>
          <w:sz w:val="22"/>
          <w:szCs w:val="22"/>
        </w:rPr>
      </w:pPr>
    </w:p>
    <w:p w14:paraId="12BBD609" w14:textId="52C7D8C1" w:rsidR="00D25425" w:rsidRDefault="0083682F" w:rsidP="003147F1">
      <w:pPr>
        <w:pStyle w:val="Default"/>
        <w:rPr>
          <w:rFonts w:ascii="Times New Roman" w:hAnsi="Times New Roman" w:cs="Times New Roman"/>
          <w:sz w:val="22"/>
          <w:szCs w:val="22"/>
        </w:rPr>
      </w:pPr>
      <w:r w:rsidRPr="00B30E86">
        <w:rPr>
          <w:rFonts w:ascii="Times New Roman" w:hAnsi="Times New Roman" w:cs="Times New Roman"/>
          <w:sz w:val="22"/>
          <w:szCs w:val="22"/>
        </w:rPr>
        <w:t xml:space="preserve">Alzheimer’s is a health problem of great complexity, Dr. Nilsen said, </w:t>
      </w:r>
      <w:r w:rsidR="00B07EAD" w:rsidRPr="00B30E86">
        <w:rPr>
          <w:rFonts w:ascii="Times New Roman" w:hAnsi="Times New Roman" w:cs="Times New Roman"/>
          <w:sz w:val="22"/>
          <w:szCs w:val="22"/>
        </w:rPr>
        <w:t xml:space="preserve">but </w:t>
      </w:r>
      <w:r w:rsidR="00AE1175">
        <w:rPr>
          <w:rFonts w:ascii="Times New Roman" w:hAnsi="Times New Roman" w:cs="Times New Roman"/>
          <w:sz w:val="22"/>
          <w:szCs w:val="22"/>
        </w:rPr>
        <w:t xml:space="preserve">some who </w:t>
      </w:r>
      <w:r w:rsidRPr="00B30E86">
        <w:rPr>
          <w:rFonts w:ascii="Times New Roman" w:hAnsi="Times New Roman" w:cs="Times New Roman"/>
          <w:sz w:val="22"/>
          <w:szCs w:val="22"/>
        </w:rPr>
        <w:t xml:space="preserve">develop technology </w:t>
      </w:r>
      <w:r w:rsidR="00AE1175">
        <w:rPr>
          <w:rFonts w:ascii="Times New Roman" w:hAnsi="Times New Roman" w:cs="Times New Roman"/>
          <w:sz w:val="22"/>
          <w:szCs w:val="22"/>
        </w:rPr>
        <w:t>may not know, understand or appreciate the nuances of AD/ADRD.</w:t>
      </w:r>
      <w:r w:rsidR="00A02BD8">
        <w:rPr>
          <w:rFonts w:ascii="Times New Roman" w:hAnsi="Times New Roman" w:cs="Times New Roman"/>
          <w:sz w:val="22"/>
          <w:szCs w:val="22"/>
        </w:rPr>
        <w:t xml:space="preserve"> </w:t>
      </w:r>
      <w:r w:rsidRPr="00B30E86">
        <w:rPr>
          <w:rFonts w:ascii="Times New Roman" w:hAnsi="Times New Roman" w:cs="Times New Roman"/>
          <w:sz w:val="22"/>
          <w:szCs w:val="22"/>
        </w:rPr>
        <w:t>Tackling the disease will require breaking out of “knowledge silos” in the sciences to build bridges of communication between behavioral, biomedical, computing, information, and engineering disciplines, in interaction with patients, providers, and health-care systems.</w:t>
      </w:r>
      <w:r w:rsidR="00B07EAD" w:rsidRPr="00B30E86">
        <w:rPr>
          <w:rFonts w:ascii="Times New Roman" w:hAnsi="Times New Roman" w:cs="Times New Roman"/>
          <w:sz w:val="22"/>
          <w:szCs w:val="22"/>
        </w:rPr>
        <w:t xml:space="preserve"> </w:t>
      </w:r>
    </w:p>
    <w:p w14:paraId="57D3582D" w14:textId="77777777" w:rsidR="00A02BD8" w:rsidRPr="00B30E86" w:rsidRDefault="00A02BD8" w:rsidP="003147F1">
      <w:pPr>
        <w:pStyle w:val="Default"/>
        <w:rPr>
          <w:rFonts w:ascii="Times New Roman" w:hAnsi="Times New Roman" w:cs="Times New Roman"/>
          <w:sz w:val="22"/>
          <w:szCs w:val="22"/>
        </w:rPr>
      </w:pPr>
    </w:p>
    <w:p w14:paraId="4B0EC294" w14:textId="77777777" w:rsidR="00D25425" w:rsidRPr="00B30E86" w:rsidRDefault="00D25425" w:rsidP="00D25425">
      <w:pPr>
        <w:pStyle w:val="Default"/>
        <w:rPr>
          <w:rFonts w:ascii="Times New Roman" w:hAnsi="Times New Roman" w:cs="Times New Roman"/>
          <w:sz w:val="22"/>
          <w:szCs w:val="22"/>
        </w:rPr>
      </w:pPr>
      <w:r w:rsidRPr="00B30E86">
        <w:rPr>
          <w:rFonts w:ascii="Times New Roman" w:hAnsi="Times New Roman" w:cs="Times New Roman"/>
          <w:sz w:val="22"/>
          <w:szCs w:val="22"/>
        </w:rPr>
        <w:t>An issue of concern she raised is how to validate the effectiveness of new tools and approaches against current “gold standards” in the field. One participant commented later, at the end of Dr. Nilsen’s talk,  that a lot of good technology is available for various kinds of measurement, but there’s a need to know, first, what to measure; to figure that out, it’s necessary to know what technologies are available and how to deploy them. Dr. Nilsen agreed it was a “circular problem,” one that will require “doing the messy work” of discovery before conducting clinical trials. “Gold standards are not gold anymore” and must be constantly redefined, she said.</w:t>
      </w:r>
    </w:p>
    <w:p w14:paraId="104B8129" w14:textId="77777777" w:rsidR="00D25425" w:rsidRPr="00B30E86" w:rsidRDefault="00D25425" w:rsidP="003147F1">
      <w:pPr>
        <w:pStyle w:val="Default"/>
        <w:rPr>
          <w:rFonts w:ascii="Times New Roman" w:hAnsi="Times New Roman" w:cs="Times New Roman"/>
          <w:sz w:val="22"/>
          <w:szCs w:val="22"/>
        </w:rPr>
      </w:pPr>
    </w:p>
    <w:p w14:paraId="3BA6A9C2" w14:textId="4AC59028" w:rsidR="003147F1" w:rsidRPr="00B30E86" w:rsidRDefault="00B07EAD" w:rsidP="002B3373">
      <w:pPr>
        <w:pStyle w:val="Default"/>
        <w:rPr>
          <w:rFonts w:ascii="Times New Roman" w:hAnsi="Times New Roman" w:cs="Times New Roman"/>
          <w:sz w:val="22"/>
          <w:szCs w:val="22"/>
        </w:rPr>
      </w:pPr>
      <w:r w:rsidRPr="00B30E86">
        <w:rPr>
          <w:rFonts w:ascii="Times New Roman" w:hAnsi="Times New Roman" w:cs="Times New Roman"/>
          <w:sz w:val="22"/>
          <w:szCs w:val="22"/>
        </w:rPr>
        <w:t xml:space="preserve">She </w:t>
      </w:r>
      <w:r w:rsidR="00D25425" w:rsidRPr="00B30E86">
        <w:rPr>
          <w:rFonts w:ascii="Times New Roman" w:hAnsi="Times New Roman" w:cs="Times New Roman"/>
          <w:sz w:val="22"/>
          <w:szCs w:val="22"/>
        </w:rPr>
        <w:t xml:space="preserve">also touched on </w:t>
      </w:r>
      <w:r w:rsidRPr="00B30E86">
        <w:rPr>
          <w:rFonts w:ascii="Times New Roman" w:hAnsi="Times New Roman" w:cs="Times New Roman"/>
          <w:sz w:val="22"/>
          <w:szCs w:val="22"/>
        </w:rPr>
        <w:t xml:space="preserve">the </w:t>
      </w:r>
      <w:r w:rsidR="00AE1175">
        <w:rPr>
          <w:rFonts w:ascii="Times New Roman" w:hAnsi="Times New Roman" w:cs="Times New Roman"/>
          <w:sz w:val="22"/>
          <w:szCs w:val="22"/>
        </w:rPr>
        <w:t>challenge</w:t>
      </w:r>
      <w:r w:rsidR="008B1598" w:rsidRPr="00B30E86">
        <w:rPr>
          <w:rFonts w:ascii="Times New Roman" w:hAnsi="Times New Roman" w:cs="Times New Roman"/>
          <w:sz w:val="22"/>
          <w:szCs w:val="22"/>
        </w:rPr>
        <w:t xml:space="preserve"> of how to </w:t>
      </w:r>
      <w:r w:rsidR="003147F1" w:rsidRPr="00B30E86">
        <w:rPr>
          <w:rFonts w:ascii="Times New Roman" w:hAnsi="Times New Roman" w:cs="Times New Roman"/>
          <w:sz w:val="22"/>
          <w:szCs w:val="22"/>
        </w:rPr>
        <w:t>reconcile data collection with individual privacy, especially in real-time situations</w:t>
      </w:r>
      <w:r w:rsidR="00C24CA1">
        <w:rPr>
          <w:rFonts w:ascii="Times New Roman" w:hAnsi="Times New Roman" w:cs="Times New Roman"/>
          <w:sz w:val="22"/>
          <w:szCs w:val="22"/>
        </w:rPr>
        <w:t xml:space="preserve">; </w:t>
      </w:r>
      <w:r w:rsidR="00D25425" w:rsidRPr="00B30E86">
        <w:rPr>
          <w:rFonts w:ascii="Times New Roman" w:hAnsi="Times New Roman" w:cs="Times New Roman"/>
          <w:sz w:val="22"/>
          <w:szCs w:val="22"/>
        </w:rPr>
        <w:t xml:space="preserve">an issue that was raised </w:t>
      </w:r>
      <w:r w:rsidR="008B1598" w:rsidRPr="00B30E86">
        <w:rPr>
          <w:rFonts w:ascii="Times New Roman" w:hAnsi="Times New Roman" w:cs="Times New Roman"/>
          <w:sz w:val="22"/>
          <w:szCs w:val="22"/>
        </w:rPr>
        <w:t xml:space="preserve">repeatedly in </w:t>
      </w:r>
      <w:r w:rsidR="00D25425" w:rsidRPr="00B30E86">
        <w:rPr>
          <w:rFonts w:ascii="Times New Roman" w:hAnsi="Times New Roman" w:cs="Times New Roman"/>
          <w:sz w:val="22"/>
          <w:szCs w:val="22"/>
        </w:rPr>
        <w:t xml:space="preserve">later workshop discussions. </w:t>
      </w:r>
      <w:r w:rsidR="009E4CF8" w:rsidRPr="00B30E86">
        <w:rPr>
          <w:rFonts w:ascii="Times New Roman" w:hAnsi="Times New Roman" w:cs="Times New Roman"/>
          <w:sz w:val="22"/>
          <w:szCs w:val="22"/>
        </w:rPr>
        <w:t>Some participants n</w:t>
      </w:r>
      <w:r w:rsidR="000C2977" w:rsidRPr="00B30E86">
        <w:rPr>
          <w:rFonts w:ascii="Times New Roman" w:hAnsi="Times New Roman" w:cs="Times New Roman"/>
          <w:sz w:val="22"/>
          <w:szCs w:val="22"/>
        </w:rPr>
        <w:t xml:space="preserve">oted </w:t>
      </w:r>
      <w:r w:rsidR="003147F1" w:rsidRPr="00B30E86">
        <w:rPr>
          <w:rFonts w:ascii="Times New Roman" w:hAnsi="Times New Roman" w:cs="Times New Roman"/>
          <w:sz w:val="22"/>
          <w:szCs w:val="22"/>
        </w:rPr>
        <w:t xml:space="preserve">that </w:t>
      </w:r>
      <w:r w:rsidR="009E4CF8" w:rsidRPr="00B30E86">
        <w:rPr>
          <w:rFonts w:ascii="Times New Roman" w:hAnsi="Times New Roman" w:cs="Times New Roman"/>
          <w:sz w:val="22"/>
          <w:szCs w:val="22"/>
        </w:rPr>
        <w:t>while</w:t>
      </w:r>
      <w:r w:rsidR="003147F1" w:rsidRPr="00B30E86">
        <w:rPr>
          <w:rFonts w:ascii="Times New Roman" w:hAnsi="Times New Roman" w:cs="Times New Roman"/>
          <w:sz w:val="22"/>
          <w:szCs w:val="22"/>
        </w:rPr>
        <w:t xml:space="preserve"> many people are </w:t>
      </w:r>
      <w:r w:rsidR="00AE1175" w:rsidRPr="00B30E86">
        <w:rPr>
          <w:rFonts w:ascii="Times New Roman" w:hAnsi="Times New Roman" w:cs="Times New Roman"/>
          <w:sz w:val="22"/>
          <w:szCs w:val="22"/>
        </w:rPr>
        <w:t>wary</w:t>
      </w:r>
      <w:r w:rsidR="003147F1" w:rsidRPr="00B30E86">
        <w:rPr>
          <w:rFonts w:ascii="Times New Roman" w:hAnsi="Times New Roman" w:cs="Times New Roman"/>
          <w:sz w:val="22"/>
          <w:szCs w:val="22"/>
        </w:rPr>
        <w:t xml:space="preserve"> about </w:t>
      </w:r>
      <w:r w:rsidR="00AE1175">
        <w:rPr>
          <w:rFonts w:ascii="Times New Roman" w:hAnsi="Times New Roman" w:cs="Times New Roman"/>
          <w:sz w:val="22"/>
          <w:szCs w:val="22"/>
        </w:rPr>
        <w:t>the sharing of personal information,</w:t>
      </w:r>
      <w:r w:rsidR="003147F1" w:rsidRPr="00B30E86">
        <w:rPr>
          <w:rFonts w:ascii="Times New Roman" w:hAnsi="Times New Roman" w:cs="Times New Roman"/>
          <w:sz w:val="22"/>
          <w:szCs w:val="22"/>
        </w:rPr>
        <w:t xml:space="preserve"> patients often indicate a willingness to allow their medical data to be used</w:t>
      </w:r>
      <w:r w:rsidR="0015640A" w:rsidRPr="00B30E86">
        <w:rPr>
          <w:rFonts w:ascii="Times New Roman" w:hAnsi="Times New Roman" w:cs="Times New Roman"/>
          <w:sz w:val="22"/>
          <w:szCs w:val="22"/>
        </w:rPr>
        <w:t xml:space="preserve">, </w:t>
      </w:r>
      <w:r w:rsidR="003147F1" w:rsidRPr="00B30E86">
        <w:rPr>
          <w:rFonts w:ascii="Times New Roman" w:hAnsi="Times New Roman" w:cs="Times New Roman"/>
          <w:sz w:val="22"/>
          <w:szCs w:val="22"/>
        </w:rPr>
        <w:t>with certain limitations</w:t>
      </w:r>
      <w:r w:rsidR="0015640A" w:rsidRPr="00B30E86">
        <w:rPr>
          <w:rFonts w:ascii="Times New Roman" w:hAnsi="Times New Roman" w:cs="Times New Roman"/>
          <w:sz w:val="22"/>
          <w:szCs w:val="22"/>
        </w:rPr>
        <w:t>,</w:t>
      </w:r>
      <w:r w:rsidR="003147F1" w:rsidRPr="00B30E86">
        <w:rPr>
          <w:rFonts w:ascii="Times New Roman" w:hAnsi="Times New Roman" w:cs="Times New Roman"/>
          <w:sz w:val="22"/>
          <w:szCs w:val="22"/>
        </w:rPr>
        <w:t xml:space="preserve"> for research purposes if they </w:t>
      </w:r>
      <w:r w:rsidR="00AE1175">
        <w:rPr>
          <w:rFonts w:ascii="Times New Roman" w:hAnsi="Times New Roman" w:cs="Times New Roman"/>
          <w:sz w:val="22"/>
          <w:szCs w:val="22"/>
        </w:rPr>
        <w:t>believe</w:t>
      </w:r>
      <w:r w:rsidR="003147F1" w:rsidRPr="00B30E86">
        <w:rPr>
          <w:rFonts w:ascii="Times New Roman" w:hAnsi="Times New Roman" w:cs="Times New Roman"/>
          <w:sz w:val="22"/>
          <w:szCs w:val="22"/>
        </w:rPr>
        <w:t xml:space="preserve"> it will contribute to a broader social good. </w:t>
      </w:r>
      <w:r w:rsidR="000C2977" w:rsidRPr="00B30E86">
        <w:rPr>
          <w:rFonts w:ascii="Times New Roman" w:hAnsi="Times New Roman" w:cs="Times New Roman"/>
          <w:sz w:val="22"/>
          <w:szCs w:val="22"/>
        </w:rPr>
        <w:t>The group agreed with Dr. Nilsen</w:t>
      </w:r>
      <w:r w:rsidR="009E4CF8" w:rsidRPr="00B30E86">
        <w:rPr>
          <w:rFonts w:ascii="Times New Roman" w:hAnsi="Times New Roman" w:cs="Times New Roman"/>
          <w:sz w:val="22"/>
          <w:szCs w:val="22"/>
        </w:rPr>
        <w:t xml:space="preserve"> </w:t>
      </w:r>
      <w:r w:rsidR="000C2977" w:rsidRPr="00B30E86">
        <w:rPr>
          <w:rFonts w:ascii="Times New Roman" w:hAnsi="Times New Roman" w:cs="Times New Roman"/>
          <w:sz w:val="22"/>
          <w:szCs w:val="22"/>
        </w:rPr>
        <w:t>that r</w:t>
      </w:r>
      <w:r w:rsidR="003147F1" w:rsidRPr="00B30E86">
        <w:rPr>
          <w:rFonts w:ascii="Times New Roman" w:hAnsi="Times New Roman" w:cs="Times New Roman"/>
          <w:sz w:val="22"/>
          <w:szCs w:val="22"/>
        </w:rPr>
        <w:t>esolving issues of data collection and information exchange</w:t>
      </w:r>
      <w:r w:rsidR="000C2977" w:rsidRPr="00B30E86">
        <w:rPr>
          <w:rFonts w:ascii="Times New Roman" w:hAnsi="Times New Roman" w:cs="Times New Roman"/>
          <w:sz w:val="22"/>
          <w:szCs w:val="22"/>
        </w:rPr>
        <w:t xml:space="preserve"> i</w:t>
      </w:r>
      <w:r w:rsidR="003147F1" w:rsidRPr="00B30E86">
        <w:rPr>
          <w:rFonts w:ascii="Times New Roman" w:hAnsi="Times New Roman" w:cs="Times New Roman"/>
          <w:sz w:val="22"/>
          <w:szCs w:val="22"/>
        </w:rPr>
        <w:t xml:space="preserve">s an overriding problem that will require a great deal of thought and guidance.   </w:t>
      </w:r>
    </w:p>
    <w:p w14:paraId="03CB433C" w14:textId="77777777" w:rsidR="00EC0C86" w:rsidRPr="008711CD" w:rsidRDefault="00875296" w:rsidP="0047505A">
      <w:pPr>
        <w:pStyle w:val="Heading2"/>
      </w:pPr>
      <w:bookmarkStart w:id="4" w:name="_Toc8331145"/>
      <w:r w:rsidRPr="008711CD">
        <w:t xml:space="preserve">3. </w:t>
      </w:r>
      <w:r w:rsidR="00EC0C86" w:rsidRPr="008711CD">
        <w:t>Accelerating Discovery of Digital Biomarkers of Alzheimer’s Disease</w:t>
      </w:r>
      <w:bookmarkEnd w:id="4"/>
      <w:r w:rsidR="00EC0C86" w:rsidRPr="008711CD">
        <w:t xml:space="preserve"> </w:t>
      </w:r>
    </w:p>
    <w:p w14:paraId="78E168CF" w14:textId="04F3742D" w:rsidR="00185C3B" w:rsidRPr="00185C3B" w:rsidRDefault="00185C3B" w:rsidP="0053514A">
      <w:pPr>
        <w:autoSpaceDE w:val="0"/>
        <w:autoSpaceDN w:val="0"/>
        <w:adjustRightInd w:val="0"/>
        <w:ind w:firstLine="216"/>
        <w:rPr>
          <w:rFonts w:ascii="Times New Roman" w:hAnsi="Times New Roman" w:cs="Times New Roman"/>
          <w:color w:val="000000"/>
        </w:rPr>
      </w:pPr>
      <w:bookmarkStart w:id="5" w:name="_Toc8331146"/>
      <w:r w:rsidRPr="0053514A">
        <w:rPr>
          <w:rFonts w:ascii="Times New Roman" w:hAnsi="Times New Roman" w:cs="Times New Roman"/>
          <w:color w:val="000000"/>
        </w:rPr>
        <w:t>Rhoda Au,</w:t>
      </w:r>
      <w:r w:rsidRPr="00185C3B">
        <w:rPr>
          <w:rFonts w:ascii="Times New Roman" w:hAnsi="Times New Roman" w:cs="Times New Roman"/>
          <w:b/>
          <w:color w:val="000000"/>
        </w:rPr>
        <w:t xml:space="preserve"> </w:t>
      </w:r>
      <w:r w:rsidRPr="00185C3B">
        <w:rPr>
          <w:rFonts w:ascii="Times New Roman" w:hAnsi="Times New Roman" w:cs="Times New Roman"/>
          <w:color w:val="000000"/>
        </w:rPr>
        <w:t xml:space="preserve">Ph.D., a Professor of Anatomy &amp; Neurobiology, Neurology and Epidemiology in Boston University Schools of Medicine &amp; Public Health, opened her presentation by calling for a wholesale shift in thinking and strategy to tackle the problem of Alzheimer’s. A specialist in neuropsychology, she said the merging of research and technology offers the path toward innovative science in the AD/ADRD field. The medical community operates today, she said, by collecting many kinds of information to figure out what’s the best treatment for a given patient at a given time; and cognition is viewed in relation to stages of AD/ADRD. She proposed moving to a new model that focuses on increasing brain health across the spectrum, with the </w:t>
      </w:r>
      <w:proofErr w:type="gramStart"/>
      <w:r w:rsidRPr="00185C3B">
        <w:rPr>
          <w:rFonts w:ascii="Times New Roman" w:hAnsi="Times New Roman" w:cs="Times New Roman"/>
          <w:color w:val="000000"/>
        </w:rPr>
        <w:t>ultimate goal</w:t>
      </w:r>
      <w:proofErr w:type="gramEnd"/>
      <w:r w:rsidRPr="00185C3B">
        <w:rPr>
          <w:rFonts w:ascii="Times New Roman" w:hAnsi="Times New Roman" w:cs="Times New Roman"/>
          <w:color w:val="000000"/>
        </w:rPr>
        <w:t xml:space="preserve"> of AD prevention. Dr. Au said studies have indicated that delaying the onset of symptoms by five years could reduce AD incidence by 50 percent. “I believe if you can detect disease much earlier on in the insidious onset process, you can avoid disease altogether,” she declared. </w:t>
      </w:r>
    </w:p>
    <w:p w14:paraId="7A7ECCF3" w14:textId="77777777" w:rsidR="00185C3B" w:rsidRPr="00185C3B" w:rsidRDefault="00185C3B" w:rsidP="00185C3B">
      <w:pPr>
        <w:autoSpaceDE w:val="0"/>
        <w:autoSpaceDN w:val="0"/>
        <w:adjustRightInd w:val="0"/>
        <w:rPr>
          <w:rFonts w:ascii="Times New Roman" w:hAnsi="Times New Roman" w:cs="Times New Roman"/>
          <w:color w:val="000000"/>
        </w:rPr>
      </w:pPr>
    </w:p>
    <w:p w14:paraId="6D897AF0" w14:textId="77777777" w:rsidR="00185C3B" w:rsidRPr="00185C3B" w:rsidRDefault="00185C3B" w:rsidP="00185C3B">
      <w:pPr>
        <w:autoSpaceDE w:val="0"/>
        <w:autoSpaceDN w:val="0"/>
        <w:adjustRightInd w:val="0"/>
        <w:rPr>
          <w:rFonts w:ascii="Times New Roman" w:hAnsi="Times New Roman" w:cs="Times New Roman"/>
          <w:color w:val="000000"/>
        </w:rPr>
      </w:pPr>
      <w:r w:rsidRPr="00185C3B">
        <w:rPr>
          <w:rFonts w:ascii="Times New Roman" w:hAnsi="Times New Roman" w:cs="Times New Roman"/>
          <w:color w:val="000000"/>
        </w:rPr>
        <w:t xml:space="preserve">Technology is needed across the range of disease, as instruments for diagnosis, prediction, and prognosis, Dr. Au noted. Digital biomarkers are a powerful tool in this arsenal of technologies, as the FDA has recognized in its </w:t>
      </w:r>
      <w:hyperlink r:id="rId9" w:history="1">
        <w:r w:rsidRPr="00185C3B">
          <w:rPr>
            <w:rFonts w:ascii="Times New Roman" w:hAnsi="Times New Roman" w:cs="Times New Roman"/>
            <w:color w:val="0563C1" w:themeColor="hyperlink"/>
            <w:u w:val="single"/>
          </w:rPr>
          <w:t>Digital Health Innovation Action Plan</w:t>
        </w:r>
      </w:hyperlink>
      <w:r w:rsidRPr="00185C3B">
        <w:rPr>
          <w:rFonts w:ascii="Times New Roman" w:hAnsi="Times New Roman" w:cs="Times New Roman"/>
          <w:color w:val="0563C1" w:themeColor="hyperlink"/>
          <w:u w:val="single"/>
        </w:rPr>
        <w:t xml:space="preserve">. </w:t>
      </w:r>
      <w:r w:rsidRPr="00185C3B">
        <w:rPr>
          <w:rFonts w:ascii="Times New Roman" w:hAnsi="Times New Roman" w:cs="Times New Roman"/>
          <w:color w:val="000000"/>
        </w:rPr>
        <w:t xml:space="preserve">Instead of targeting “AD precision medicine” as the desired outcome, she said, the field should focus more broadly on achieving “precision brain health.” She proposed creation of a “brain health monitoring platform,” with data collected, integrated, and analyzed across clinics, mobile devices, and home settings to provide a coherent picture of brain health. </w:t>
      </w:r>
    </w:p>
    <w:p w14:paraId="4E3E4259" w14:textId="77777777" w:rsidR="00185C3B" w:rsidRPr="00185C3B" w:rsidRDefault="00185C3B" w:rsidP="00185C3B">
      <w:pPr>
        <w:autoSpaceDE w:val="0"/>
        <w:autoSpaceDN w:val="0"/>
        <w:adjustRightInd w:val="0"/>
        <w:rPr>
          <w:rFonts w:ascii="Times New Roman" w:hAnsi="Times New Roman" w:cs="Times New Roman"/>
          <w:color w:val="000000"/>
        </w:rPr>
      </w:pPr>
    </w:p>
    <w:p w14:paraId="45841F3B" w14:textId="77777777" w:rsidR="00185C3B" w:rsidRPr="00185C3B" w:rsidRDefault="00185C3B" w:rsidP="00185C3B">
      <w:pPr>
        <w:autoSpaceDE w:val="0"/>
        <w:autoSpaceDN w:val="0"/>
        <w:adjustRightInd w:val="0"/>
        <w:rPr>
          <w:rFonts w:ascii="Times New Roman" w:hAnsi="Times New Roman" w:cs="Times New Roman"/>
          <w:color w:val="000000"/>
        </w:rPr>
      </w:pPr>
      <w:r w:rsidRPr="00185C3B">
        <w:rPr>
          <w:rFonts w:ascii="Times New Roman" w:hAnsi="Times New Roman" w:cs="Times New Roman"/>
          <w:color w:val="000000"/>
        </w:rPr>
        <w:t xml:space="preserve">Dr. Au said the long-running </w:t>
      </w:r>
      <w:hyperlink r:id="rId10" w:history="1">
        <w:r w:rsidRPr="00185C3B">
          <w:rPr>
            <w:rFonts w:ascii="Times New Roman" w:hAnsi="Times New Roman" w:cs="Times New Roman"/>
            <w:color w:val="000000" w:themeColor="text1"/>
          </w:rPr>
          <w:t>Framingham Heart Study</w:t>
        </w:r>
      </w:hyperlink>
      <w:r w:rsidRPr="00185C3B">
        <w:rPr>
          <w:rFonts w:ascii="Times New Roman" w:hAnsi="Times New Roman" w:cs="Times New Roman"/>
          <w:color w:val="000000" w:themeColor="text1"/>
        </w:rPr>
        <w:t xml:space="preserve"> (FHS) </w:t>
      </w:r>
      <w:r w:rsidRPr="00185C3B">
        <w:rPr>
          <w:rFonts w:ascii="Times New Roman" w:hAnsi="Times New Roman" w:cs="Times New Roman"/>
          <w:color w:val="000000"/>
        </w:rPr>
        <w:t xml:space="preserve">offers a good context in which to frame a new approach to tackling Alzheimer’s. The study, underway since 1948, has extensive data on cognitive aging, and Dr. Au herself has been closely involved in FHS for many years. The study began at a time when death rates for cardiovascular disease (CVD) were increasing steadily but little was known about the general causes of heart disease and stroke. The objective of FHS was to identify common factors that contribute to CVD by following its development over a long period of time in a large group of participants who had not yet developed overt symptoms of the disease or suffered a heart attack or stroke. </w:t>
      </w:r>
      <w:r w:rsidRPr="00185C3B">
        <w:rPr>
          <w:rFonts w:ascii="Times New Roman" w:hAnsi="Times New Roman" w:cs="Times New Roman"/>
          <w:color w:val="000000"/>
        </w:rPr>
        <w:lastRenderedPageBreak/>
        <w:t xml:space="preserve">The base data consists of information on conditions like vascular function, diabetes, and stroke as they relate to CVD. Various “digital layers” added over the years, such as digital drawing tests and recordings of changes in voice patterns, have provided a variety of markers for cognitive impairment. By combining information from biomarkers, analytics, and novel phenotypes, Dr. Au said, FHS is moving toward precision medicine. As such, it offers a model for approaches to combat AD/ADRD. </w:t>
      </w:r>
    </w:p>
    <w:p w14:paraId="78AEFE89" w14:textId="77777777" w:rsidR="00185C3B" w:rsidRPr="00185C3B" w:rsidRDefault="00185C3B" w:rsidP="00185C3B">
      <w:pPr>
        <w:autoSpaceDE w:val="0"/>
        <w:autoSpaceDN w:val="0"/>
        <w:adjustRightInd w:val="0"/>
        <w:rPr>
          <w:rFonts w:ascii="Times New Roman" w:hAnsi="Times New Roman" w:cs="Times New Roman"/>
          <w:color w:val="000000"/>
        </w:rPr>
      </w:pPr>
    </w:p>
    <w:p w14:paraId="6C67C162" w14:textId="77777777" w:rsidR="00185C3B" w:rsidRPr="00185C3B" w:rsidRDefault="00185C3B" w:rsidP="00185C3B">
      <w:pPr>
        <w:autoSpaceDE w:val="0"/>
        <w:autoSpaceDN w:val="0"/>
        <w:adjustRightInd w:val="0"/>
        <w:rPr>
          <w:rFonts w:ascii="Times New Roman" w:hAnsi="Times New Roman" w:cs="Times New Roman"/>
          <w:color w:val="000000"/>
        </w:rPr>
      </w:pPr>
      <w:r w:rsidRPr="00185C3B">
        <w:rPr>
          <w:rFonts w:ascii="Times New Roman" w:hAnsi="Times New Roman" w:cs="Times New Roman"/>
          <w:color w:val="000000"/>
        </w:rPr>
        <w:t xml:space="preserve">She said the Framingham project offers </w:t>
      </w:r>
      <w:proofErr w:type="gramStart"/>
      <w:r w:rsidRPr="00185C3B">
        <w:rPr>
          <w:rFonts w:ascii="Times New Roman" w:hAnsi="Times New Roman" w:cs="Times New Roman"/>
          <w:color w:val="000000"/>
        </w:rPr>
        <w:t>a number of</w:t>
      </w:r>
      <w:proofErr w:type="gramEnd"/>
      <w:r w:rsidRPr="00185C3B">
        <w:rPr>
          <w:rFonts w:ascii="Times New Roman" w:hAnsi="Times New Roman" w:cs="Times New Roman"/>
          <w:color w:val="000000"/>
        </w:rPr>
        <w:t xml:space="preserve"> lessons to keep in mind when building data platforms that could aid monitoring, research, and treatment of AD/ADRD. The issues include a) security and confidentiality; b) being flexible and agnostic about the kinds of devices and applications to employ; c) balance of criteria (such as ease of use and expense); d) the need for a strong data infrastructure and back-up expertise; e) easy sharing of data; f) value proposition for everyone at the table; and g) scalability. NIH could accelerate progress in the field by supporting digital biomarker development and data translation, she said. NIH investments could be leveraged through AD research centers and across NIH cohorts centered on other diseases that add a brain aging component, </w:t>
      </w:r>
      <w:proofErr w:type="gramStart"/>
      <w:r w:rsidRPr="00185C3B">
        <w:rPr>
          <w:rFonts w:ascii="Times New Roman" w:hAnsi="Times New Roman" w:cs="Times New Roman"/>
          <w:color w:val="000000"/>
        </w:rPr>
        <w:t>similar to</w:t>
      </w:r>
      <w:proofErr w:type="gramEnd"/>
      <w:r w:rsidRPr="00185C3B">
        <w:rPr>
          <w:rFonts w:ascii="Times New Roman" w:hAnsi="Times New Roman" w:cs="Times New Roman"/>
          <w:color w:val="000000"/>
        </w:rPr>
        <w:t xml:space="preserve"> how FHS did. This effort would require building an “ecosystem of partners” that include tech companies, pharmaceutical companies, academic centers, and foreign countries. Open science data remains a challenge, she acknowledged, as does the complexity of AD, which will require recurrent measurement to identify patterns that aid understanding. Reframing the approach to AD/ADRD, she argued, will lead to new treatments, novel market opportunities, lower costs, and improved patient outcomes through earlier intervention.</w:t>
      </w:r>
    </w:p>
    <w:p w14:paraId="0D757E61" w14:textId="77777777" w:rsidR="00883D62" w:rsidRPr="008711CD" w:rsidRDefault="0079238B" w:rsidP="0047505A">
      <w:pPr>
        <w:pStyle w:val="Heading2"/>
      </w:pPr>
      <w:r w:rsidRPr="008711CD">
        <w:t xml:space="preserve">4. </w:t>
      </w:r>
      <w:r w:rsidR="00875296" w:rsidRPr="008711CD">
        <w:t xml:space="preserve">Session 1: </w:t>
      </w:r>
      <w:r w:rsidRPr="008711CD">
        <w:t xml:space="preserve"> Use of Sensor Technology to Monitor Mobility Activity</w:t>
      </w:r>
      <w:bookmarkEnd w:id="5"/>
      <w:r w:rsidRPr="008711CD">
        <w:t xml:space="preserve"> </w:t>
      </w:r>
    </w:p>
    <w:p w14:paraId="6F7DF7D9" w14:textId="77777777" w:rsidR="00883D62" w:rsidRPr="00B30E86" w:rsidRDefault="00883D62" w:rsidP="00883D62">
      <w:pPr>
        <w:pStyle w:val="Default"/>
        <w:rPr>
          <w:rFonts w:ascii="Times New Roman" w:hAnsi="Times New Roman" w:cs="Times New Roman"/>
          <w:b/>
          <w:bCs/>
          <w:color w:val="auto"/>
          <w:sz w:val="22"/>
          <w:szCs w:val="22"/>
        </w:rPr>
      </w:pPr>
    </w:p>
    <w:p w14:paraId="4E9A2AE7" w14:textId="77777777" w:rsidR="002B3373" w:rsidRPr="008711CD" w:rsidRDefault="00883D62" w:rsidP="0047505A">
      <w:pPr>
        <w:pStyle w:val="Heading3"/>
      </w:pPr>
      <w:bookmarkStart w:id="6" w:name="_Toc8331147"/>
      <w:r w:rsidRPr="008711CD">
        <w:t xml:space="preserve">4.1 </w:t>
      </w:r>
      <w:r w:rsidR="0079238B" w:rsidRPr="008711CD">
        <w:t>Novel Measures of Physical Activity for Physical and Cognitive Health</w:t>
      </w:r>
      <w:bookmarkEnd w:id="6"/>
      <w:r w:rsidR="00F2321F" w:rsidRPr="008711CD">
        <w:t xml:space="preserve"> </w:t>
      </w:r>
      <w:r w:rsidR="0079238B" w:rsidRPr="008711CD">
        <w:t xml:space="preserve"> </w:t>
      </w:r>
    </w:p>
    <w:p w14:paraId="7EDA2049" w14:textId="77777777" w:rsidR="00372922" w:rsidRPr="00372922" w:rsidRDefault="00372922" w:rsidP="0053514A">
      <w:pPr>
        <w:autoSpaceDE w:val="0"/>
        <w:autoSpaceDN w:val="0"/>
        <w:adjustRightInd w:val="0"/>
        <w:ind w:firstLine="216"/>
        <w:rPr>
          <w:rFonts w:ascii="Times New Roman" w:hAnsi="Times New Roman" w:cs="Times New Roman"/>
          <w:color w:val="000000"/>
        </w:rPr>
      </w:pPr>
      <w:r w:rsidRPr="00372922">
        <w:rPr>
          <w:rFonts w:ascii="Times New Roman" w:hAnsi="Times New Roman" w:cs="Times New Roman"/>
        </w:rPr>
        <w:t xml:space="preserve">Jennifer Schrack, Ph.D., M.S., an Associate Professor of Johns Hopkins University’s Bloomberg School of Public Health, described studies using data from wearable sensor technologies and a novel methodology to investigate patterns of physical activity for what they might reveal about cognitive health. Accelerometer devices </w:t>
      </w:r>
      <w:r w:rsidRPr="00372922">
        <w:rPr>
          <w:rFonts w:ascii="Times New Roman" w:hAnsi="Times New Roman" w:cs="Times New Roman"/>
          <w:color w:val="000000"/>
        </w:rPr>
        <w:t xml:space="preserve">(worn at hip, chest, or wrist) provide highly precise measures of </w:t>
      </w:r>
      <w:r w:rsidRPr="00372922">
        <w:rPr>
          <w:rFonts w:ascii="Times New Roman" w:hAnsi="Times New Roman" w:cs="Times New Roman"/>
        </w:rPr>
        <w:t xml:space="preserve">physical activity and movement around the clock, in daily-life settings. In the past, studies using accelerometer data have focused largely on total volume and intensity of physical activity. But the approach has limitations, Dr. Schrack noted, because people who are older and sicker </w:t>
      </w:r>
      <w:r w:rsidRPr="00372922">
        <w:rPr>
          <w:rFonts w:ascii="Times New Roman" w:hAnsi="Times New Roman" w:cs="Times New Roman"/>
          <w:color w:val="000000"/>
        </w:rPr>
        <w:t xml:space="preserve">are generally not as active as they age; thus, other aspects of physical activity may reveal more about health in relation to aging. Using data from the Baltimore Longitudinal Study of Aging (BLSA) and other sources, she and her colleagues are quantifying and analyzing physical activity </w:t>
      </w:r>
      <w:proofErr w:type="gramStart"/>
      <w:r w:rsidRPr="00372922">
        <w:rPr>
          <w:rFonts w:ascii="Times New Roman" w:hAnsi="Times New Roman" w:cs="Times New Roman"/>
          <w:color w:val="000000"/>
        </w:rPr>
        <w:t>on the basis of</w:t>
      </w:r>
      <w:proofErr w:type="gramEnd"/>
      <w:r w:rsidRPr="00372922">
        <w:rPr>
          <w:rFonts w:ascii="Times New Roman" w:hAnsi="Times New Roman" w:cs="Times New Roman"/>
          <w:color w:val="000000"/>
        </w:rPr>
        <w:t xml:space="preserve"> three measures: total volume of activity, diurnal patterns of activity, and what they call activity fragmentation (bouts of active versus sedentary behavior). They developed a probability index of how likely a person was to go from being active to sedentary (level of fragmentation), then looked at the scores in relation to </w:t>
      </w:r>
      <w:proofErr w:type="gramStart"/>
      <w:r w:rsidRPr="00372922">
        <w:rPr>
          <w:rFonts w:ascii="Times New Roman" w:hAnsi="Times New Roman" w:cs="Times New Roman"/>
          <w:color w:val="000000"/>
        </w:rPr>
        <w:t>a number of</w:t>
      </w:r>
      <w:proofErr w:type="gramEnd"/>
      <w:r w:rsidRPr="00372922">
        <w:rPr>
          <w:rFonts w:ascii="Times New Roman" w:hAnsi="Times New Roman" w:cs="Times New Roman"/>
          <w:color w:val="000000"/>
        </w:rPr>
        <w:t xml:space="preserve"> functional outcomes in BLSA. They found that people who were more fragmented performed more poorly in </w:t>
      </w:r>
      <w:proofErr w:type="gramStart"/>
      <w:r w:rsidRPr="00372922">
        <w:rPr>
          <w:rFonts w:ascii="Times New Roman" w:hAnsi="Times New Roman" w:cs="Times New Roman"/>
          <w:color w:val="000000"/>
        </w:rPr>
        <w:t>a number of</w:t>
      </w:r>
      <w:proofErr w:type="gramEnd"/>
      <w:r w:rsidRPr="00372922">
        <w:rPr>
          <w:rFonts w:ascii="Times New Roman" w:hAnsi="Times New Roman" w:cs="Times New Roman"/>
          <w:color w:val="000000"/>
        </w:rPr>
        <w:t xml:space="preserve"> tests of physical function, and that higher fragmentation was associated with greater risk of mortality. The researchers are analyzing the data in combination with cognitive testing and brain data such as PET images of beta amyloid and grey matter. Dr. Schrack said the approach has a lot of promise for looking at patterns of earlier and perhaps more sensitive markers of physical and cognitive decline. </w:t>
      </w:r>
    </w:p>
    <w:p w14:paraId="60D8947C" w14:textId="77777777" w:rsidR="004E4DBF" w:rsidRPr="00B30E86" w:rsidRDefault="004E4DBF" w:rsidP="002B3373">
      <w:pPr>
        <w:pStyle w:val="ListParagraph"/>
        <w:autoSpaceDE w:val="0"/>
        <w:autoSpaceDN w:val="0"/>
        <w:adjustRightInd w:val="0"/>
        <w:ind w:left="0"/>
        <w:rPr>
          <w:rFonts w:ascii="Times New Roman" w:hAnsi="Times New Roman" w:cs="Times New Roman"/>
          <w:color w:val="000000"/>
        </w:rPr>
      </w:pPr>
    </w:p>
    <w:p w14:paraId="6FC54730" w14:textId="77777777" w:rsidR="004E4DBF" w:rsidRPr="008711CD" w:rsidRDefault="002B3373" w:rsidP="0047505A">
      <w:pPr>
        <w:pStyle w:val="Heading3"/>
      </w:pPr>
      <w:bookmarkStart w:id="7" w:name="_Toc8331148"/>
      <w:r w:rsidRPr="008711CD">
        <w:t xml:space="preserve">4.2 </w:t>
      </w:r>
      <w:r w:rsidR="0079238B" w:rsidRPr="008711CD">
        <w:t>Physical Activity Patterns and Cognition Among Older Adults</w:t>
      </w:r>
      <w:bookmarkEnd w:id="7"/>
      <w:r w:rsidR="0079238B" w:rsidRPr="008711CD">
        <w:t xml:space="preserve">  </w:t>
      </w:r>
    </w:p>
    <w:p w14:paraId="7E48FD16" w14:textId="78692518" w:rsidR="00F971B5" w:rsidRPr="00B30E86" w:rsidRDefault="0079238B" w:rsidP="0053514A">
      <w:pPr>
        <w:pStyle w:val="ListParagraph"/>
        <w:autoSpaceDE w:val="0"/>
        <w:autoSpaceDN w:val="0"/>
        <w:adjustRightInd w:val="0"/>
        <w:ind w:left="0" w:firstLine="216"/>
        <w:rPr>
          <w:rFonts w:ascii="Times New Roman" w:hAnsi="Times New Roman" w:cs="Times New Roman"/>
          <w:color w:val="000000"/>
        </w:rPr>
      </w:pPr>
      <w:r w:rsidRPr="00B30E86">
        <w:rPr>
          <w:rFonts w:ascii="Times New Roman" w:hAnsi="Times New Roman" w:cs="Times New Roman"/>
          <w:color w:val="000000"/>
        </w:rPr>
        <w:t>Eric Shiroma</w:t>
      </w:r>
      <w:r w:rsidR="00F90ED5" w:rsidRPr="00B30E86">
        <w:rPr>
          <w:rFonts w:ascii="Times New Roman" w:hAnsi="Times New Roman" w:cs="Times New Roman"/>
          <w:color w:val="000000"/>
        </w:rPr>
        <w:t>, Sc.D., M</w:t>
      </w:r>
      <w:r w:rsidR="00977C01" w:rsidRPr="00B30E86">
        <w:rPr>
          <w:rFonts w:ascii="Times New Roman" w:hAnsi="Times New Roman" w:cs="Times New Roman"/>
          <w:color w:val="000000"/>
        </w:rPr>
        <w:t>.</w:t>
      </w:r>
      <w:r w:rsidR="00DE1C15" w:rsidRPr="00B30E86">
        <w:rPr>
          <w:rFonts w:ascii="Times New Roman" w:hAnsi="Times New Roman" w:cs="Times New Roman"/>
          <w:color w:val="000000"/>
        </w:rPr>
        <w:t>E</w:t>
      </w:r>
      <w:r w:rsidR="00F90ED5" w:rsidRPr="00B30E86">
        <w:rPr>
          <w:rFonts w:ascii="Times New Roman" w:hAnsi="Times New Roman" w:cs="Times New Roman"/>
          <w:color w:val="000000"/>
        </w:rPr>
        <w:t>d</w:t>
      </w:r>
      <w:r w:rsidR="00EC0778">
        <w:rPr>
          <w:rFonts w:ascii="Times New Roman" w:hAnsi="Times New Roman" w:cs="Times New Roman"/>
          <w:color w:val="000000"/>
        </w:rPr>
        <w:t>.</w:t>
      </w:r>
      <w:r w:rsidR="00F90ED5" w:rsidRPr="00B30E86">
        <w:rPr>
          <w:rFonts w:ascii="Times New Roman" w:hAnsi="Times New Roman" w:cs="Times New Roman"/>
          <w:color w:val="000000"/>
        </w:rPr>
        <w:t xml:space="preserve">, </w:t>
      </w:r>
      <w:r w:rsidR="00DE1C15" w:rsidRPr="00B30E86">
        <w:rPr>
          <w:rFonts w:ascii="Times New Roman" w:hAnsi="Times New Roman" w:cs="Times New Roman"/>
          <w:color w:val="000000"/>
        </w:rPr>
        <w:t xml:space="preserve">of the </w:t>
      </w:r>
      <w:r w:rsidRPr="00B30E86">
        <w:rPr>
          <w:rFonts w:ascii="Times New Roman" w:hAnsi="Times New Roman" w:cs="Times New Roman"/>
          <w:color w:val="000000"/>
        </w:rPr>
        <w:t>N</w:t>
      </w:r>
      <w:r w:rsidR="00E054CD">
        <w:rPr>
          <w:rFonts w:ascii="Times New Roman" w:hAnsi="Times New Roman" w:cs="Times New Roman"/>
          <w:color w:val="000000"/>
        </w:rPr>
        <w:t>IA</w:t>
      </w:r>
      <w:r w:rsidR="00DE1C15" w:rsidRPr="00B30E86">
        <w:rPr>
          <w:rFonts w:ascii="Times New Roman" w:hAnsi="Times New Roman" w:cs="Times New Roman"/>
          <w:color w:val="000000"/>
        </w:rPr>
        <w:t xml:space="preserve">, </w:t>
      </w:r>
      <w:r w:rsidR="00AA37CD" w:rsidRPr="00B30E86">
        <w:rPr>
          <w:rFonts w:ascii="Times New Roman" w:hAnsi="Times New Roman" w:cs="Times New Roman"/>
          <w:color w:val="000000"/>
        </w:rPr>
        <w:t xml:space="preserve">described </w:t>
      </w:r>
      <w:r w:rsidR="002C56F1" w:rsidRPr="00B30E86">
        <w:rPr>
          <w:rFonts w:ascii="Times New Roman" w:hAnsi="Times New Roman" w:cs="Times New Roman"/>
          <w:color w:val="000000"/>
        </w:rPr>
        <w:t xml:space="preserve">strategies for </w:t>
      </w:r>
      <w:r w:rsidR="008217FB" w:rsidRPr="00B30E86">
        <w:rPr>
          <w:rFonts w:ascii="Times New Roman" w:hAnsi="Times New Roman" w:cs="Times New Roman"/>
          <w:color w:val="000000"/>
        </w:rPr>
        <w:t xml:space="preserve">going from the use of simple metrics to multiple metrics in research on </w:t>
      </w:r>
      <w:r w:rsidR="00CA76AA" w:rsidRPr="00B30E86">
        <w:rPr>
          <w:rFonts w:ascii="Times New Roman" w:hAnsi="Times New Roman" w:cs="Times New Roman"/>
          <w:color w:val="000000"/>
        </w:rPr>
        <w:t>diseases like AD/</w:t>
      </w:r>
      <w:r w:rsidR="00E054CD">
        <w:rPr>
          <w:rFonts w:ascii="Times New Roman" w:hAnsi="Times New Roman" w:cs="Times New Roman"/>
          <w:color w:val="000000"/>
        </w:rPr>
        <w:t>ADRD</w:t>
      </w:r>
      <w:r w:rsidR="008217FB" w:rsidRPr="00B30E86">
        <w:rPr>
          <w:rFonts w:ascii="Times New Roman" w:hAnsi="Times New Roman" w:cs="Times New Roman"/>
          <w:color w:val="000000"/>
        </w:rPr>
        <w:t xml:space="preserve">, and how </w:t>
      </w:r>
      <w:r w:rsidR="000F79E4" w:rsidRPr="00B30E86">
        <w:rPr>
          <w:rFonts w:ascii="Times New Roman" w:hAnsi="Times New Roman" w:cs="Times New Roman"/>
          <w:color w:val="000000"/>
        </w:rPr>
        <w:t xml:space="preserve">multi-dimensional approaches </w:t>
      </w:r>
      <w:r w:rsidR="008217FB" w:rsidRPr="00B30E86">
        <w:rPr>
          <w:rFonts w:ascii="Times New Roman" w:hAnsi="Times New Roman" w:cs="Times New Roman"/>
          <w:color w:val="000000"/>
        </w:rPr>
        <w:t xml:space="preserve">can reveal patterns that </w:t>
      </w:r>
      <w:r w:rsidR="002C56F1" w:rsidRPr="00B30E86">
        <w:rPr>
          <w:rFonts w:ascii="Times New Roman" w:hAnsi="Times New Roman" w:cs="Times New Roman"/>
          <w:color w:val="000000"/>
        </w:rPr>
        <w:t xml:space="preserve">may offer new insights on </w:t>
      </w:r>
      <w:r w:rsidR="00D543EC" w:rsidRPr="00B30E86">
        <w:rPr>
          <w:rFonts w:ascii="Times New Roman" w:hAnsi="Times New Roman" w:cs="Times New Roman"/>
          <w:color w:val="000000"/>
        </w:rPr>
        <w:t>cogniti</w:t>
      </w:r>
      <w:r w:rsidR="002C56F1" w:rsidRPr="00B30E86">
        <w:rPr>
          <w:rFonts w:ascii="Times New Roman" w:hAnsi="Times New Roman" w:cs="Times New Roman"/>
          <w:color w:val="000000"/>
        </w:rPr>
        <w:t>on</w:t>
      </w:r>
      <w:r w:rsidR="008217FB" w:rsidRPr="00B30E86">
        <w:rPr>
          <w:rFonts w:ascii="Times New Roman" w:hAnsi="Times New Roman" w:cs="Times New Roman"/>
          <w:color w:val="000000"/>
        </w:rPr>
        <w:t xml:space="preserve"> in the elderly</w:t>
      </w:r>
      <w:r w:rsidR="00D543EC" w:rsidRPr="00B30E86">
        <w:rPr>
          <w:rFonts w:ascii="Times New Roman" w:hAnsi="Times New Roman" w:cs="Times New Roman"/>
          <w:color w:val="000000"/>
        </w:rPr>
        <w:t xml:space="preserve">. </w:t>
      </w:r>
      <w:r w:rsidR="00CA76AA" w:rsidRPr="00B30E86">
        <w:rPr>
          <w:rFonts w:ascii="Times New Roman" w:hAnsi="Times New Roman" w:cs="Times New Roman"/>
          <w:color w:val="000000"/>
        </w:rPr>
        <w:t>He offered</w:t>
      </w:r>
      <w:r w:rsidR="00D8633B" w:rsidRPr="00B30E86">
        <w:rPr>
          <w:rFonts w:ascii="Times New Roman" w:hAnsi="Times New Roman" w:cs="Times New Roman"/>
          <w:color w:val="000000"/>
        </w:rPr>
        <w:t xml:space="preserve"> </w:t>
      </w:r>
      <w:r w:rsidR="008217FB" w:rsidRPr="00B30E86">
        <w:rPr>
          <w:rFonts w:ascii="Times New Roman" w:hAnsi="Times New Roman" w:cs="Times New Roman"/>
          <w:color w:val="000000"/>
        </w:rPr>
        <w:t>physical activity and aging</w:t>
      </w:r>
      <w:r w:rsidR="00D8633B" w:rsidRPr="00B30E86">
        <w:rPr>
          <w:rFonts w:ascii="Times New Roman" w:hAnsi="Times New Roman" w:cs="Times New Roman"/>
          <w:color w:val="000000"/>
        </w:rPr>
        <w:t xml:space="preserve"> as a case study. </w:t>
      </w:r>
      <w:r w:rsidR="008217FB" w:rsidRPr="00B30E86">
        <w:rPr>
          <w:rFonts w:ascii="Times New Roman" w:hAnsi="Times New Roman" w:cs="Times New Roman"/>
          <w:color w:val="000000"/>
        </w:rPr>
        <w:t xml:space="preserve">Because </w:t>
      </w:r>
      <w:r w:rsidR="00D543EC" w:rsidRPr="00B30E86">
        <w:rPr>
          <w:rFonts w:ascii="Times New Roman" w:hAnsi="Times New Roman" w:cs="Times New Roman"/>
          <w:color w:val="000000"/>
        </w:rPr>
        <w:t xml:space="preserve">physical activity </w:t>
      </w:r>
      <w:r w:rsidR="00AA37CD" w:rsidRPr="00B30E86">
        <w:rPr>
          <w:rFonts w:ascii="Times New Roman" w:hAnsi="Times New Roman" w:cs="Times New Roman"/>
          <w:color w:val="000000"/>
        </w:rPr>
        <w:t xml:space="preserve">affects </w:t>
      </w:r>
      <w:r w:rsidR="002C56F1" w:rsidRPr="00B30E86">
        <w:rPr>
          <w:rFonts w:ascii="Times New Roman" w:hAnsi="Times New Roman" w:cs="Times New Roman"/>
          <w:color w:val="000000"/>
        </w:rPr>
        <w:t xml:space="preserve">so </w:t>
      </w:r>
      <w:r w:rsidR="00AA37CD" w:rsidRPr="00B30E86">
        <w:rPr>
          <w:rFonts w:ascii="Times New Roman" w:hAnsi="Times New Roman" w:cs="Times New Roman"/>
          <w:color w:val="000000"/>
        </w:rPr>
        <w:t>many aspects of aging</w:t>
      </w:r>
      <w:r w:rsidR="00CA76AA" w:rsidRPr="00B30E86">
        <w:rPr>
          <w:rFonts w:ascii="Times New Roman" w:hAnsi="Times New Roman" w:cs="Times New Roman"/>
          <w:color w:val="000000"/>
        </w:rPr>
        <w:t xml:space="preserve">, </w:t>
      </w:r>
      <w:r w:rsidR="008217FB" w:rsidRPr="00B30E86">
        <w:rPr>
          <w:rFonts w:ascii="Times New Roman" w:hAnsi="Times New Roman" w:cs="Times New Roman"/>
          <w:color w:val="000000"/>
        </w:rPr>
        <w:t xml:space="preserve">a huge amount of </w:t>
      </w:r>
      <w:r w:rsidR="00AA37CD" w:rsidRPr="00B30E86">
        <w:rPr>
          <w:rFonts w:ascii="Times New Roman" w:hAnsi="Times New Roman" w:cs="Times New Roman"/>
          <w:color w:val="000000"/>
        </w:rPr>
        <w:t>rich, objective</w:t>
      </w:r>
      <w:r w:rsidR="00CA76AA" w:rsidRPr="00B30E86">
        <w:rPr>
          <w:rFonts w:ascii="Times New Roman" w:hAnsi="Times New Roman" w:cs="Times New Roman"/>
          <w:color w:val="000000"/>
        </w:rPr>
        <w:t xml:space="preserve"> </w:t>
      </w:r>
      <w:r w:rsidR="008217FB" w:rsidRPr="00B30E86">
        <w:rPr>
          <w:rFonts w:ascii="Times New Roman" w:hAnsi="Times New Roman" w:cs="Times New Roman"/>
          <w:color w:val="000000"/>
        </w:rPr>
        <w:t xml:space="preserve">data has been collected, from simple metrics to high-dimensional data. Though much of the data in the past has come from </w:t>
      </w:r>
      <w:r w:rsidR="00CA76AA" w:rsidRPr="00B30E86">
        <w:rPr>
          <w:rFonts w:ascii="Times New Roman" w:hAnsi="Times New Roman" w:cs="Times New Roman"/>
          <w:color w:val="000000"/>
        </w:rPr>
        <w:t>accelerometers</w:t>
      </w:r>
      <w:r w:rsidR="008217FB" w:rsidRPr="00B30E86">
        <w:rPr>
          <w:rFonts w:ascii="Times New Roman" w:hAnsi="Times New Roman" w:cs="Times New Roman"/>
          <w:color w:val="000000"/>
        </w:rPr>
        <w:t xml:space="preserve">, </w:t>
      </w:r>
      <w:r w:rsidR="009177E0" w:rsidRPr="00B30E86">
        <w:rPr>
          <w:rFonts w:ascii="Times New Roman" w:hAnsi="Times New Roman" w:cs="Times New Roman"/>
          <w:color w:val="000000"/>
        </w:rPr>
        <w:t xml:space="preserve">this is now being combined with </w:t>
      </w:r>
      <w:r w:rsidR="00C8733C" w:rsidRPr="00B30E86">
        <w:rPr>
          <w:rFonts w:ascii="Times New Roman" w:hAnsi="Times New Roman" w:cs="Times New Roman"/>
          <w:color w:val="000000"/>
        </w:rPr>
        <w:t xml:space="preserve">information from </w:t>
      </w:r>
      <w:r w:rsidR="009177E0" w:rsidRPr="00B30E86">
        <w:rPr>
          <w:rFonts w:ascii="Times New Roman" w:hAnsi="Times New Roman" w:cs="Times New Roman"/>
          <w:color w:val="000000"/>
        </w:rPr>
        <w:t>other sources, such as brain imaging, genomics, e</w:t>
      </w:r>
      <w:r w:rsidR="00CA76AA" w:rsidRPr="00B30E86">
        <w:rPr>
          <w:rFonts w:ascii="Times New Roman" w:hAnsi="Times New Roman" w:cs="Times New Roman"/>
          <w:color w:val="000000"/>
        </w:rPr>
        <w:t xml:space="preserve">lectronic </w:t>
      </w:r>
      <w:r w:rsidR="001A3BD1" w:rsidRPr="00B30E86">
        <w:rPr>
          <w:rFonts w:ascii="Times New Roman" w:hAnsi="Times New Roman" w:cs="Times New Roman"/>
          <w:color w:val="000000"/>
        </w:rPr>
        <w:t xml:space="preserve">medical </w:t>
      </w:r>
      <w:r w:rsidR="00CA76AA" w:rsidRPr="00B30E86">
        <w:rPr>
          <w:rFonts w:ascii="Times New Roman" w:hAnsi="Times New Roman" w:cs="Times New Roman"/>
          <w:color w:val="000000"/>
        </w:rPr>
        <w:t>records</w:t>
      </w:r>
      <w:r w:rsidR="009177E0" w:rsidRPr="00B30E86">
        <w:rPr>
          <w:rFonts w:ascii="Times New Roman" w:hAnsi="Times New Roman" w:cs="Times New Roman"/>
          <w:color w:val="000000"/>
        </w:rPr>
        <w:t xml:space="preserve">, and GPS. </w:t>
      </w:r>
      <w:r w:rsidR="00D8633B" w:rsidRPr="00B30E86">
        <w:rPr>
          <w:rFonts w:ascii="Times New Roman" w:hAnsi="Times New Roman" w:cs="Times New Roman"/>
          <w:color w:val="000000"/>
        </w:rPr>
        <w:t>The challenges in moving from a single metric of interest to multi-dimensi</w:t>
      </w:r>
      <w:r w:rsidR="001A3BD1" w:rsidRPr="00B30E86">
        <w:rPr>
          <w:rFonts w:ascii="Times New Roman" w:hAnsi="Times New Roman" w:cs="Times New Roman"/>
          <w:color w:val="000000"/>
        </w:rPr>
        <w:t>o</w:t>
      </w:r>
      <w:r w:rsidR="00D8633B" w:rsidRPr="00B30E86">
        <w:rPr>
          <w:rFonts w:ascii="Times New Roman" w:hAnsi="Times New Roman" w:cs="Times New Roman"/>
          <w:color w:val="000000"/>
        </w:rPr>
        <w:t>nal approach</w:t>
      </w:r>
      <w:r w:rsidR="001A3BD1" w:rsidRPr="00B30E86">
        <w:rPr>
          <w:rFonts w:ascii="Times New Roman" w:hAnsi="Times New Roman" w:cs="Times New Roman"/>
          <w:color w:val="000000"/>
        </w:rPr>
        <w:t>es</w:t>
      </w:r>
      <w:r w:rsidR="00C8733C" w:rsidRPr="00B30E86">
        <w:rPr>
          <w:rFonts w:ascii="Times New Roman" w:hAnsi="Times New Roman" w:cs="Times New Roman"/>
          <w:color w:val="000000"/>
        </w:rPr>
        <w:t xml:space="preserve"> </w:t>
      </w:r>
      <w:r w:rsidR="00D8633B" w:rsidRPr="00B30E86">
        <w:rPr>
          <w:rFonts w:ascii="Times New Roman" w:hAnsi="Times New Roman" w:cs="Times New Roman"/>
          <w:color w:val="000000"/>
        </w:rPr>
        <w:t xml:space="preserve">include developing and determining the </w:t>
      </w:r>
      <w:r w:rsidR="00D8633B" w:rsidRPr="00B30E86">
        <w:rPr>
          <w:rFonts w:ascii="Times New Roman" w:hAnsi="Times New Roman" w:cs="Times New Roman"/>
          <w:color w:val="000000"/>
        </w:rPr>
        <w:lastRenderedPageBreak/>
        <w:t xml:space="preserve">metrics of importance, and </w:t>
      </w:r>
      <w:r w:rsidR="001A3BD1" w:rsidRPr="00B30E86">
        <w:rPr>
          <w:rFonts w:ascii="Times New Roman" w:hAnsi="Times New Roman" w:cs="Times New Roman"/>
          <w:color w:val="000000"/>
        </w:rPr>
        <w:t xml:space="preserve">figuring out </w:t>
      </w:r>
      <w:r w:rsidR="000F79E4" w:rsidRPr="00B30E86">
        <w:rPr>
          <w:rFonts w:ascii="Times New Roman" w:hAnsi="Times New Roman" w:cs="Times New Roman"/>
          <w:color w:val="000000"/>
        </w:rPr>
        <w:t xml:space="preserve">how </w:t>
      </w:r>
      <w:r w:rsidR="001A3BD1" w:rsidRPr="00B30E86">
        <w:rPr>
          <w:rFonts w:ascii="Times New Roman" w:hAnsi="Times New Roman" w:cs="Times New Roman"/>
          <w:color w:val="000000"/>
        </w:rPr>
        <w:t xml:space="preserve">to do the analyses. To </w:t>
      </w:r>
      <w:r w:rsidR="000F79E4" w:rsidRPr="00B30E86">
        <w:rPr>
          <w:rFonts w:ascii="Times New Roman" w:hAnsi="Times New Roman" w:cs="Times New Roman"/>
          <w:color w:val="000000"/>
        </w:rPr>
        <w:t xml:space="preserve">begin, </w:t>
      </w:r>
      <w:r w:rsidR="001A3BD1" w:rsidRPr="00B30E86">
        <w:rPr>
          <w:rFonts w:ascii="Times New Roman" w:hAnsi="Times New Roman" w:cs="Times New Roman"/>
          <w:color w:val="000000"/>
        </w:rPr>
        <w:t>the scientists look for clustering patterns across types of activity</w:t>
      </w:r>
      <w:r w:rsidR="000F79E4" w:rsidRPr="00B30E86">
        <w:rPr>
          <w:rFonts w:ascii="Times New Roman" w:hAnsi="Times New Roman" w:cs="Times New Roman"/>
          <w:color w:val="000000"/>
        </w:rPr>
        <w:t>,</w:t>
      </w:r>
      <w:r w:rsidR="001A3BD1" w:rsidRPr="00B30E86">
        <w:rPr>
          <w:rFonts w:ascii="Times New Roman" w:hAnsi="Times New Roman" w:cs="Times New Roman"/>
          <w:color w:val="000000"/>
        </w:rPr>
        <w:t xml:space="preserve"> to create a profile based on behaviors</w:t>
      </w:r>
      <w:r w:rsidR="000F79E4" w:rsidRPr="00B30E86">
        <w:rPr>
          <w:rFonts w:ascii="Times New Roman" w:hAnsi="Times New Roman" w:cs="Times New Roman"/>
          <w:color w:val="000000"/>
        </w:rPr>
        <w:t xml:space="preserve">. They then use a variety of analytical techniques to look for </w:t>
      </w:r>
      <w:r w:rsidR="004E47C4" w:rsidRPr="00B30E86">
        <w:rPr>
          <w:rFonts w:ascii="Times New Roman" w:hAnsi="Times New Roman" w:cs="Times New Roman"/>
          <w:color w:val="000000"/>
        </w:rPr>
        <w:t>correlations between factors a</w:t>
      </w:r>
      <w:r w:rsidR="00D81461" w:rsidRPr="00B30E86">
        <w:rPr>
          <w:rFonts w:ascii="Times New Roman" w:hAnsi="Times New Roman" w:cs="Times New Roman"/>
          <w:color w:val="000000"/>
        </w:rPr>
        <w:t xml:space="preserve">s well as </w:t>
      </w:r>
      <w:r w:rsidR="000F79E4" w:rsidRPr="00B30E86">
        <w:rPr>
          <w:rFonts w:ascii="Times New Roman" w:hAnsi="Times New Roman" w:cs="Times New Roman"/>
          <w:color w:val="000000"/>
        </w:rPr>
        <w:t xml:space="preserve">patterns </w:t>
      </w:r>
      <w:r w:rsidR="004E47C4" w:rsidRPr="00B30E86">
        <w:rPr>
          <w:rFonts w:ascii="Times New Roman" w:hAnsi="Times New Roman" w:cs="Times New Roman"/>
          <w:color w:val="000000"/>
        </w:rPr>
        <w:t>in various activities, such as how long people sit during the day</w:t>
      </w:r>
      <w:r w:rsidR="00CD0001" w:rsidRPr="00B30E86">
        <w:rPr>
          <w:rFonts w:ascii="Times New Roman" w:hAnsi="Times New Roman" w:cs="Times New Roman"/>
          <w:color w:val="000000"/>
        </w:rPr>
        <w:t xml:space="preserve"> (divided into </w:t>
      </w:r>
      <w:r w:rsidR="004E47C4" w:rsidRPr="00B30E86">
        <w:rPr>
          <w:rFonts w:ascii="Times New Roman" w:hAnsi="Times New Roman" w:cs="Times New Roman"/>
          <w:color w:val="000000"/>
        </w:rPr>
        <w:t xml:space="preserve">blocks of time). In one </w:t>
      </w:r>
      <w:r w:rsidR="00FA77DE" w:rsidRPr="00B30E86">
        <w:rPr>
          <w:rFonts w:ascii="Times New Roman" w:hAnsi="Times New Roman" w:cs="Times New Roman"/>
          <w:color w:val="000000"/>
        </w:rPr>
        <w:t xml:space="preserve">exercise </w:t>
      </w:r>
      <w:r w:rsidR="004E47C4" w:rsidRPr="00B30E86">
        <w:rPr>
          <w:rFonts w:ascii="Times New Roman" w:hAnsi="Times New Roman" w:cs="Times New Roman"/>
          <w:color w:val="000000"/>
        </w:rPr>
        <w:t xml:space="preserve">study to compare </w:t>
      </w:r>
      <w:r w:rsidR="00FA77DE" w:rsidRPr="00B30E86">
        <w:rPr>
          <w:rFonts w:ascii="Times New Roman" w:hAnsi="Times New Roman" w:cs="Times New Roman"/>
          <w:color w:val="000000"/>
        </w:rPr>
        <w:t xml:space="preserve">the effects of </w:t>
      </w:r>
      <w:r w:rsidR="004E47C4" w:rsidRPr="00B30E86">
        <w:rPr>
          <w:rFonts w:ascii="Times New Roman" w:hAnsi="Times New Roman" w:cs="Times New Roman"/>
          <w:color w:val="000000"/>
        </w:rPr>
        <w:t>differen</w:t>
      </w:r>
      <w:r w:rsidR="00FA77DE" w:rsidRPr="00B30E86">
        <w:rPr>
          <w:rFonts w:ascii="Times New Roman" w:hAnsi="Times New Roman" w:cs="Times New Roman"/>
          <w:color w:val="000000"/>
        </w:rPr>
        <w:t xml:space="preserve">t </w:t>
      </w:r>
      <w:r w:rsidR="004E47C4" w:rsidRPr="00B30E86">
        <w:rPr>
          <w:rFonts w:ascii="Times New Roman" w:hAnsi="Times New Roman" w:cs="Times New Roman"/>
          <w:color w:val="000000"/>
        </w:rPr>
        <w:t>patterns of activity</w:t>
      </w:r>
      <w:r w:rsidR="00FA77DE" w:rsidRPr="00B30E86">
        <w:rPr>
          <w:rFonts w:ascii="Times New Roman" w:hAnsi="Times New Roman" w:cs="Times New Roman"/>
          <w:color w:val="000000"/>
        </w:rPr>
        <w:t xml:space="preserve"> in relation to public-health </w:t>
      </w:r>
      <w:r w:rsidR="00CD0001" w:rsidRPr="00B30E86">
        <w:rPr>
          <w:rFonts w:ascii="Times New Roman" w:hAnsi="Times New Roman" w:cs="Times New Roman"/>
          <w:color w:val="000000"/>
        </w:rPr>
        <w:t>recommendations</w:t>
      </w:r>
      <w:r w:rsidR="00FA77DE" w:rsidRPr="00B30E86">
        <w:rPr>
          <w:rFonts w:ascii="Times New Roman" w:hAnsi="Times New Roman" w:cs="Times New Roman"/>
          <w:color w:val="000000"/>
        </w:rPr>
        <w:t xml:space="preserve">, </w:t>
      </w:r>
      <w:r w:rsidR="004E47C4" w:rsidRPr="00B30E86">
        <w:rPr>
          <w:rFonts w:ascii="Times New Roman" w:hAnsi="Times New Roman" w:cs="Times New Roman"/>
          <w:color w:val="000000"/>
        </w:rPr>
        <w:t xml:space="preserve">the scientists </w:t>
      </w:r>
      <w:r w:rsidR="00FA77DE" w:rsidRPr="00B30E86">
        <w:rPr>
          <w:rFonts w:ascii="Times New Roman" w:hAnsi="Times New Roman" w:cs="Times New Roman"/>
          <w:color w:val="000000"/>
        </w:rPr>
        <w:t xml:space="preserve">found that </w:t>
      </w:r>
      <w:r w:rsidR="007806D2" w:rsidRPr="00B30E86">
        <w:rPr>
          <w:rFonts w:ascii="Times New Roman" w:hAnsi="Times New Roman" w:cs="Times New Roman"/>
          <w:color w:val="000000"/>
        </w:rPr>
        <w:t>“weekend warriors”</w:t>
      </w:r>
      <w:r w:rsidR="00FA77DE" w:rsidRPr="00B30E86">
        <w:rPr>
          <w:rFonts w:ascii="Times New Roman" w:hAnsi="Times New Roman" w:cs="Times New Roman"/>
          <w:color w:val="000000"/>
        </w:rPr>
        <w:t xml:space="preserve"> who are vigorously active in bursts enjoy mortality benefits similar to those of people who exercise </w:t>
      </w:r>
      <w:r w:rsidR="00CD0001" w:rsidRPr="00B30E86">
        <w:rPr>
          <w:rFonts w:ascii="Times New Roman" w:hAnsi="Times New Roman" w:cs="Times New Roman"/>
          <w:color w:val="000000"/>
        </w:rPr>
        <w:t xml:space="preserve">for the same total time but more </w:t>
      </w:r>
      <w:r w:rsidR="00FA77DE" w:rsidRPr="00B30E86">
        <w:rPr>
          <w:rFonts w:ascii="Times New Roman" w:hAnsi="Times New Roman" w:cs="Times New Roman"/>
          <w:color w:val="000000"/>
        </w:rPr>
        <w:t xml:space="preserve">frequently. </w:t>
      </w:r>
      <w:r w:rsidR="007806D2" w:rsidRPr="00B30E86">
        <w:rPr>
          <w:rFonts w:ascii="Times New Roman" w:hAnsi="Times New Roman" w:cs="Times New Roman"/>
          <w:color w:val="000000"/>
        </w:rPr>
        <w:t>Dr. Shi</w:t>
      </w:r>
      <w:r w:rsidR="00B15192">
        <w:rPr>
          <w:rFonts w:ascii="Times New Roman" w:hAnsi="Times New Roman" w:cs="Times New Roman"/>
          <w:color w:val="000000"/>
        </w:rPr>
        <w:t>roma</w:t>
      </w:r>
      <w:r w:rsidR="007806D2" w:rsidRPr="00B30E86">
        <w:rPr>
          <w:rFonts w:ascii="Times New Roman" w:hAnsi="Times New Roman" w:cs="Times New Roman"/>
          <w:color w:val="000000"/>
        </w:rPr>
        <w:t xml:space="preserve"> said </w:t>
      </w:r>
      <w:r w:rsidR="00516043" w:rsidRPr="00B30E86">
        <w:rPr>
          <w:rFonts w:ascii="Times New Roman" w:hAnsi="Times New Roman" w:cs="Times New Roman"/>
          <w:color w:val="000000"/>
        </w:rPr>
        <w:t xml:space="preserve">his group is </w:t>
      </w:r>
      <w:r w:rsidR="003C5BBB" w:rsidRPr="00B30E86">
        <w:rPr>
          <w:rFonts w:ascii="Times New Roman" w:hAnsi="Times New Roman" w:cs="Times New Roman"/>
          <w:color w:val="000000"/>
        </w:rPr>
        <w:t>starting to use similar approaches to look at patterns of activity in relation to cognition and AD/</w:t>
      </w:r>
      <w:r w:rsidR="00B15192">
        <w:rPr>
          <w:rFonts w:ascii="Times New Roman" w:hAnsi="Times New Roman" w:cs="Times New Roman"/>
          <w:color w:val="000000"/>
        </w:rPr>
        <w:t>AD</w:t>
      </w:r>
      <w:r w:rsidR="003C5BBB" w:rsidRPr="00B30E86">
        <w:rPr>
          <w:rFonts w:ascii="Times New Roman" w:hAnsi="Times New Roman" w:cs="Times New Roman"/>
          <w:color w:val="000000"/>
        </w:rPr>
        <w:t xml:space="preserve">RD. </w:t>
      </w:r>
      <w:r w:rsidR="00C0216C" w:rsidRPr="00B30E86">
        <w:rPr>
          <w:rFonts w:ascii="Times New Roman" w:hAnsi="Times New Roman" w:cs="Times New Roman"/>
          <w:color w:val="000000"/>
        </w:rPr>
        <w:t xml:space="preserve">Because the data in studies </w:t>
      </w:r>
      <w:r w:rsidR="00D81461" w:rsidRPr="00B30E86">
        <w:rPr>
          <w:rFonts w:ascii="Times New Roman" w:hAnsi="Times New Roman" w:cs="Times New Roman"/>
          <w:color w:val="000000"/>
        </w:rPr>
        <w:t xml:space="preserve">like these </w:t>
      </w:r>
      <w:r w:rsidR="00C0216C" w:rsidRPr="00B30E86">
        <w:rPr>
          <w:rFonts w:ascii="Times New Roman" w:hAnsi="Times New Roman" w:cs="Times New Roman"/>
          <w:color w:val="000000"/>
        </w:rPr>
        <w:t>is cross-sectional, the research</w:t>
      </w:r>
      <w:r w:rsidR="00D81461" w:rsidRPr="00B30E86">
        <w:rPr>
          <w:rFonts w:ascii="Times New Roman" w:hAnsi="Times New Roman" w:cs="Times New Roman"/>
          <w:color w:val="000000"/>
        </w:rPr>
        <w:t>ers are also beginning to analyze changes over time</w:t>
      </w:r>
      <w:r w:rsidR="00620B0C" w:rsidRPr="00B30E86">
        <w:rPr>
          <w:rFonts w:ascii="Times New Roman" w:hAnsi="Times New Roman" w:cs="Times New Roman"/>
          <w:color w:val="000000"/>
        </w:rPr>
        <w:t xml:space="preserve">, in </w:t>
      </w:r>
      <w:r w:rsidR="00D81461" w:rsidRPr="00B30E86">
        <w:rPr>
          <w:rFonts w:ascii="Times New Roman" w:hAnsi="Times New Roman" w:cs="Times New Roman"/>
          <w:color w:val="000000"/>
        </w:rPr>
        <w:t>behavioral and metabolic effects as well as cum</w:t>
      </w:r>
      <w:r w:rsidR="00620B0C" w:rsidRPr="00B30E86">
        <w:rPr>
          <w:rFonts w:ascii="Times New Roman" w:hAnsi="Times New Roman" w:cs="Times New Roman"/>
          <w:color w:val="000000"/>
        </w:rPr>
        <w:t>ul</w:t>
      </w:r>
      <w:r w:rsidR="00D81461" w:rsidRPr="00B30E86">
        <w:rPr>
          <w:rFonts w:ascii="Times New Roman" w:hAnsi="Times New Roman" w:cs="Times New Roman"/>
          <w:color w:val="000000"/>
        </w:rPr>
        <w:t>at</w:t>
      </w:r>
      <w:r w:rsidR="00620B0C" w:rsidRPr="00B30E86">
        <w:rPr>
          <w:rFonts w:ascii="Times New Roman" w:hAnsi="Times New Roman" w:cs="Times New Roman"/>
          <w:color w:val="000000"/>
        </w:rPr>
        <w:t>ive</w:t>
      </w:r>
      <w:r w:rsidR="00D81461" w:rsidRPr="00B30E86">
        <w:rPr>
          <w:rFonts w:ascii="Times New Roman" w:hAnsi="Times New Roman" w:cs="Times New Roman"/>
          <w:color w:val="000000"/>
        </w:rPr>
        <w:t xml:space="preserve"> </w:t>
      </w:r>
      <w:r w:rsidR="00620B0C" w:rsidRPr="00B30E86">
        <w:rPr>
          <w:rFonts w:ascii="Times New Roman" w:hAnsi="Times New Roman" w:cs="Times New Roman"/>
          <w:color w:val="000000"/>
        </w:rPr>
        <w:t xml:space="preserve">and </w:t>
      </w:r>
      <w:r w:rsidR="00D81461" w:rsidRPr="00B30E86">
        <w:rPr>
          <w:rFonts w:ascii="Times New Roman" w:hAnsi="Times New Roman" w:cs="Times New Roman"/>
          <w:color w:val="000000"/>
        </w:rPr>
        <w:t xml:space="preserve">correlated effects. Design and analyses </w:t>
      </w:r>
      <w:r w:rsidR="00C8733C" w:rsidRPr="00B30E86">
        <w:rPr>
          <w:rFonts w:ascii="Times New Roman" w:hAnsi="Times New Roman" w:cs="Times New Roman"/>
          <w:color w:val="000000"/>
        </w:rPr>
        <w:t xml:space="preserve">remains </w:t>
      </w:r>
      <w:r w:rsidR="00D81461" w:rsidRPr="00B30E86">
        <w:rPr>
          <w:rFonts w:ascii="Times New Roman" w:hAnsi="Times New Roman" w:cs="Times New Roman"/>
          <w:color w:val="000000"/>
        </w:rPr>
        <w:t xml:space="preserve">a major challenge, and new analytical models are needed. </w:t>
      </w:r>
      <w:r w:rsidR="00C8733C" w:rsidRPr="00B30E86">
        <w:rPr>
          <w:rFonts w:ascii="Times New Roman" w:hAnsi="Times New Roman" w:cs="Times New Roman"/>
          <w:color w:val="000000"/>
        </w:rPr>
        <w:t>Dr. Shi</w:t>
      </w:r>
      <w:r w:rsidR="00B15192">
        <w:rPr>
          <w:rFonts w:ascii="Times New Roman" w:hAnsi="Times New Roman" w:cs="Times New Roman"/>
          <w:color w:val="000000"/>
        </w:rPr>
        <w:t>roma</w:t>
      </w:r>
      <w:r w:rsidR="00C8733C" w:rsidRPr="00B30E86">
        <w:rPr>
          <w:rFonts w:ascii="Times New Roman" w:hAnsi="Times New Roman" w:cs="Times New Roman"/>
          <w:color w:val="000000"/>
        </w:rPr>
        <w:t xml:space="preserve"> closed by </w:t>
      </w:r>
      <w:r w:rsidR="00620B0C" w:rsidRPr="00B30E86">
        <w:rPr>
          <w:rFonts w:ascii="Times New Roman" w:hAnsi="Times New Roman" w:cs="Times New Roman"/>
          <w:color w:val="000000"/>
        </w:rPr>
        <w:t xml:space="preserve">noting </w:t>
      </w:r>
      <w:r w:rsidR="00C8733C" w:rsidRPr="00B30E86">
        <w:rPr>
          <w:rFonts w:ascii="Times New Roman" w:hAnsi="Times New Roman" w:cs="Times New Roman"/>
          <w:color w:val="000000"/>
        </w:rPr>
        <w:t>that high-dimensional data is not just physical activity, but also encompas</w:t>
      </w:r>
      <w:r w:rsidR="00620B0C" w:rsidRPr="00B30E86">
        <w:rPr>
          <w:rFonts w:ascii="Times New Roman" w:hAnsi="Times New Roman" w:cs="Times New Roman"/>
          <w:color w:val="000000"/>
        </w:rPr>
        <w:t>s</w:t>
      </w:r>
      <w:r w:rsidR="00C8733C" w:rsidRPr="00B30E86">
        <w:rPr>
          <w:rFonts w:ascii="Times New Roman" w:hAnsi="Times New Roman" w:cs="Times New Roman"/>
          <w:color w:val="000000"/>
        </w:rPr>
        <w:t xml:space="preserve">es </w:t>
      </w:r>
      <w:r w:rsidR="00620B0C" w:rsidRPr="00B30E86">
        <w:rPr>
          <w:rFonts w:ascii="Times New Roman" w:hAnsi="Times New Roman" w:cs="Times New Roman"/>
          <w:color w:val="000000"/>
        </w:rPr>
        <w:t xml:space="preserve">important health </w:t>
      </w:r>
      <w:r w:rsidR="00C8733C" w:rsidRPr="00B30E86">
        <w:rPr>
          <w:rFonts w:ascii="Times New Roman" w:hAnsi="Times New Roman" w:cs="Times New Roman"/>
          <w:color w:val="000000"/>
        </w:rPr>
        <w:t xml:space="preserve">factors </w:t>
      </w:r>
      <w:r w:rsidR="00620B0C" w:rsidRPr="00B30E86">
        <w:rPr>
          <w:rFonts w:ascii="Times New Roman" w:hAnsi="Times New Roman" w:cs="Times New Roman"/>
          <w:color w:val="000000"/>
        </w:rPr>
        <w:t xml:space="preserve">like </w:t>
      </w:r>
      <w:r w:rsidR="00C8733C" w:rsidRPr="00B30E86">
        <w:rPr>
          <w:rFonts w:ascii="Times New Roman" w:hAnsi="Times New Roman" w:cs="Times New Roman"/>
          <w:color w:val="000000"/>
        </w:rPr>
        <w:t xml:space="preserve">sleep, nutrition, body composition, markers of aging, and environmental influences. </w:t>
      </w:r>
    </w:p>
    <w:p w14:paraId="5122308C" w14:textId="77777777" w:rsidR="00411366" w:rsidRPr="00B30E86" w:rsidRDefault="00411366" w:rsidP="002B3373">
      <w:pPr>
        <w:pStyle w:val="Heading3"/>
        <w:rPr>
          <w:rFonts w:ascii="Times New Roman" w:hAnsi="Times New Roman" w:cs="Times New Roman"/>
          <w:sz w:val="22"/>
          <w:szCs w:val="22"/>
        </w:rPr>
      </w:pPr>
    </w:p>
    <w:p w14:paraId="27AD58EE" w14:textId="77777777" w:rsidR="004E4DBF" w:rsidRPr="008711CD" w:rsidRDefault="00883D62" w:rsidP="0047505A">
      <w:pPr>
        <w:pStyle w:val="Heading3"/>
      </w:pPr>
      <w:bookmarkStart w:id="8" w:name="_Toc8331149"/>
      <w:r w:rsidRPr="008711CD">
        <w:t xml:space="preserve">4.3 </w:t>
      </w:r>
      <w:r w:rsidR="0079238B" w:rsidRPr="008711CD">
        <w:t>Wearable Technology to Monitor Mobility in People with Cognitive Impairment</w:t>
      </w:r>
      <w:bookmarkEnd w:id="8"/>
      <w:r w:rsidR="0079238B" w:rsidRPr="008711CD">
        <w:t xml:space="preserve"> </w:t>
      </w:r>
    </w:p>
    <w:p w14:paraId="403975C8" w14:textId="5186171D" w:rsidR="005A2EFA" w:rsidRPr="00B30E86" w:rsidRDefault="0079238B" w:rsidP="0053514A">
      <w:pPr>
        <w:pStyle w:val="ListParagraph"/>
        <w:autoSpaceDE w:val="0"/>
        <w:autoSpaceDN w:val="0"/>
        <w:adjustRightInd w:val="0"/>
        <w:ind w:left="0" w:firstLine="216"/>
        <w:rPr>
          <w:rFonts w:ascii="Times New Roman" w:hAnsi="Times New Roman" w:cs="Times New Roman"/>
          <w:color w:val="000000"/>
        </w:rPr>
      </w:pPr>
      <w:r w:rsidRPr="00B30E86">
        <w:rPr>
          <w:rFonts w:ascii="Times New Roman" w:hAnsi="Times New Roman" w:cs="Times New Roman"/>
          <w:color w:val="000000"/>
        </w:rPr>
        <w:t>Fay Horak</w:t>
      </w:r>
      <w:r w:rsidR="00D6533F" w:rsidRPr="00B30E86">
        <w:rPr>
          <w:rFonts w:ascii="Times New Roman" w:hAnsi="Times New Roman" w:cs="Times New Roman"/>
          <w:color w:val="000000"/>
        </w:rPr>
        <w:t xml:space="preserve">, Ph.D., </w:t>
      </w:r>
      <w:r w:rsidR="007F2C13" w:rsidRPr="00B30E86">
        <w:rPr>
          <w:rFonts w:ascii="Times New Roman" w:hAnsi="Times New Roman" w:cs="Times New Roman"/>
          <w:color w:val="000000"/>
        </w:rPr>
        <w:t xml:space="preserve">P.T., </w:t>
      </w:r>
      <w:r w:rsidR="000211DD" w:rsidRPr="00B30E86">
        <w:rPr>
          <w:rFonts w:ascii="Times New Roman" w:hAnsi="Times New Roman" w:cs="Times New Roman"/>
          <w:color w:val="000000"/>
        </w:rPr>
        <w:t xml:space="preserve">of </w:t>
      </w:r>
      <w:r w:rsidRPr="00B30E86">
        <w:rPr>
          <w:rFonts w:ascii="Times New Roman" w:hAnsi="Times New Roman" w:cs="Times New Roman"/>
          <w:color w:val="000000"/>
        </w:rPr>
        <w:t>Oregon Health &amp; Science University</w:t>
      </w:r>
      <w:r w:rsidR="000211DD" w:rsidRPr="00B30E86">
        <w:rPr>
          <w:rFonts w:ascii="Times New Roman" w:hAnsi="Times New Roman" w:cs="Times New Roman"/>
          <w:color w:val="000000"/>
        </w:rPr>
        <w:t xml:space="preserve">, </w:t>
      </w:r>
      <w:r w:rsidR="0005371B" w:rsidRPr="00B30E86">
        <w:rPr>
          <w:rFonts w:ascii="Times New Roman" w:hAnsi="Times New Roman" w:cs="Times New Roman"/>
          <w:color w:val="000000"/>
        </w:rPr>
        <w:t xml:space="preserve">described </w:t>
      </w:r>
      <w:r w:rsidR="001177B4" w:rsidRPr="00B30E86">
        <w:rPr>
          <w:rFonts w:ascii="Times New Roman" w:hAnsi="Times New Roman" w:cs="Times New Roman"/>
          <w:color w:val="000000"/>
        </w:rPr>
        <w:t xml:space="preserve">her work using </w:t>
      </w:r>
      <w:r w:rsidR="00BE6DFE" w:rsidRPr="00B30E86">
        <w:rPr>
          <w:rFonts w:ascii="Times New Roman" w:hAnsi="Times New Roman" w:cs="Times New Roman"/>
          <w:color w:val="000000"/>
        </w:rPr>
        <w:t>sensor</w:t>
      </w:r>
      <w:r w:rsidR="00AD6BAB" w:rsidRPr="00B30E86">
        <w:rPr>
          <w:rFonts w:ascii="Times New Roman" w:hAnsi="Times New Roman" w:cs="Times New Roman"/>
          <w:color w:val="000000"/>
        </w:rPr>
        <w:t xml:space="preserve"> systems </w:t>
      </w:r>
      <w:r w:rsidR="007737DD" w:rsidRPr="00B30E86">
        <w:rPr>
          <w:rFonts w:ascii="Times New Roman" w:hAnsi="Times New Roman" w:cs="Times New Roman"/>
          <w:color w:val="000000"/>
        </w:rPr>
        <w:t xml:space="preserve">to </w:t>
      </w:r>
      <w:r w:rsidR="00526427" w:rsidRPr="00B30E86">
        <w:rPr>
          <w:rFonts w:ascii="Times New Roman" w:hAnsi="Times New Roman" w:cs="Times New Roman"/>
          <w:color w:val="000000"/>
        </w:rPr>
        <w:t xml:space="preserve">study </w:t>
      </w:r>
      <w:r w:rsidR="007737DD" w:rsidRPr="00B30E86">
        <w:rPr>
          <w:rFonts w:ascii="Times New Roman" w:hAnsi="Times New Roman" w:cs="Times New Roman"/>
          <w:color w:val="000000"/>
        </w:rPr>
        <w:t>walking and balance</w:t>
      </w:r>
      <w:r w:rsidR="00BE6DFE" w:rsidRPr="00B30E86">
        <w:rPr>
          <w:rFonts w:ascii="Times New Roman" w:hAnsi="Times New Roman" w:cs="Times New Roman"/>
          <w:color w:val="000000"/>
        </w:rPr>
        <w:t xml:space="preserve"> in people with neurological disorders like Parkinson’s.</w:t>
      </w:r>
      <w:r w:rsidR="007737DD" w:rsidRPr="00B30E86">
        <w:rPr>
          <w:rFonts w:ascii="Times New Roman" w:hAnsi="Times New Roman" w:cs="Times New Roman"/>
          <w:color w:val="000000"/>
        </w:rPr>
        <w:t xml:space="preserve"> </w:t>
      </w:r>
      <w:r w:rsidR="00BE6DFE" w:rsidRPr="00B30E86">
        <w:rPr>
          <w:rFonts w:ascii="Times New Roman" w:hAnsi="Times New Roman" w:cs="Times New Roman"/>
          <w:color w:val="000000"/>
        </w:rPr>
        <w:t xml:space="preserve">The </w:t>
      </w:r>
      <w:r w:rsidR="00AD6BAB" w:rsidRPr="00B30E86">
        <w:rPr>
          <w:rFonts w:ascii="Times New Roman" w:hAnsi="Times New Roman" w:cs="Times New Roman"/>
          <w:color w:val="000000"/>
        </w:rPr>
        <w:t xml:space="preserve">wearable </w:t>
      </w:r>
      <w:r w:rsidR="00BE6DFE" w:rsidRPr="00B30E86">
        <w:rPr>
          <w:rFonts w:ascii="Times New Roman" w:hAnsi="Times New Roman" w:cs="Times New Roman"/>
          <w:color w:val="000000"/>
        </w:rPr>
        <w:t xml:space="preserve">wireless devices </w:t>
      </w:r>
      <w:r w:rsidR="00AD6BAB" w:rsidRPr="00B30E86">
        <w:rPr>
          <w:rFonts w:ascii="Times New Roman" w:hAnsi="Times New Roman" w:cs="Times New Roman"/>
          <w:color w:val="000000"/>
        </w:rPr>
        <w:t xml:space="preserve">include </w:t>
      </w:r>
      <w:r w:rsidR="00BE6DFE" w:rsidRPr="00B30E86">
        <w:rPr>
          <w:rFonts w:ascii="Times New Roman" w:hAnsi="Times New Roman" w:cs="Times New Roman"/>
          <w:color w:val="000000"/>
        </w:rPr>
        <w:t xml:space="preserve">Opal and </w:t>
      </w:r>
      <w:proofErr w:type="spellStart"/>
      <w:r w:rsidR="00BE6DFE" w:rsidRPr="00B30E86">
        <w:rPr>
          <w:rFonts w:ascii="Times New Roman" w:hAnsi="Times New Roman" w:cs="Times New Roman"/>
          <w:color w:val="000000"/>
        </w:rPr>
        <w:t>SmartSox</w:t>
      </w:r>
      <w:proofErr w:type="spellEnd"/>
      <w:r w:rsidR="00BE6DFE" w:rsidRPr="00B30E86">
        <w:rPr>
          <w:rFonts w:ascii="Times New Roman" w:hAnsi="Times New Roman" w:cs="Times New Roman"/>
          <w:color w:val="000000"/>
        </w:rPr>
        <w:t xml:space="preserve">, which </w:t>
      </w:r>
      <w:r w:rsidR="00AD6BAB" w:rsidRPr="00B30E86">
        <w:rPr>
          <w:rFonts w:ascii="Times New Roman" w:hAnsi="Times New Roman" w:cs="Times New Roman"/>
          <w:color w:val="000000"/>
        </w:rPr>
        <w:t xml:space="preserve">she helped </w:t>
      </w:r>
      <w:r w:rsidR="00BE6DFE" w:rsidRPr="00B30E86">
        <w:rPr>
          <w:rFonts w:ascii="Times New Roman" w:hAnsi="Times New Roman" w:cs="Times New Roman"/>
          <w:color w:val="000000"/>
        </w:rPr>
        <w:t xml:space="preserve">develop </w:t>
      </w:r>
      <w:r w:rsidR="00DE1C15" w:rsidRPr="00B30E86">
        <w:rPr>
          <w:rFonts w:ascii="Times New Roman" w:hAnsi="Times New Roman" w:cs="Times New Roman"/>
          <w:color w:val="000000"/>
        </w:rPr>
        <w:t xml:space="preserve">for </w:t>
      </w:r>
      <w:r w:rsidR="00BE6DFE" w:rsidRPr="00B30E86">
        <w:rPr>
          <w:rFonts w:ascii="Times New Roman" w:hAnsi="Times New Roman" w:cs="Times New Roman"/>
          <w:color w:val="000000"/>
        </w:rPr>
        <w:t>the small company APDM</w:t>
      </w:r>
      <w:r w:rsidR="00F16B4E">
        <w:rPr>
          <w:rFonts w:ascii="Times New Roman" w:hAnsi="Times New Roman" w:cs="Times New Roman"/>
          <w:color w:val="000000"/>
        </w:rPr>
        <w:t xml:space="preserve"> Wearable Technologies</w:t>
      </w:r>
      <w:r w:rsidR="00AD6BAB" w:rsidRPr="00B30E86">
        <w:rPr>
          <w:rFonts w:ascii="Times New Roman" w:hAnsi="Times New Roman" w:cs="Times New Roman"/>
          <w:color w:val="000000"/>
        </w:rPr>
        <w:t xml:space="preserve">. Because they’re synchronized to acquire </w:t>
      </w:r>
      <w:r w:rsidR="009132AB" w:rsidRPr="00B30E86">
        <w:rPr>
          <w:rFonts w:ascii="Times New Roman" w:hAnsi="Times New Roman" w:cs="Times New Roman"/>
          <w:color w:val="000000"/>
        </w:rPr>
        <w:t xml:space="preserve">data from </w:t>
      </w:r>
      <w:r w:rsidR="00AD6BAB" w:rsidRPr="00B30E86">
        <w:rPr>
          <w:rFonts w:ascii="Times New Roman" w:hAnsi="Times New Roman" w:cs="Times New Roman"/>
          <w:color w:val="000000"/>
        </w:rPr>
        <w:t xml:space="preserve">multi-body functions, the new </w:t>
      </w:r>
      <w:r w:rsidR="00E61049" w:rsidRPr="00B30E86">
        <w:rPr>
          <w:rFonts w:ascii="Times New Roman" w:hAnsi="Times New Roman" w:cs="Times New Roman"/>
          <w:color w:val="000000"/>
        </w:rPr>
        <w:t>technolog</w:t>
      </w:r>
      <w:r w:rsidR="00AD6BAB" w:rsidRPr="00B30E86">
        <w:rPr>
          <w:rFonts w:ascii="Times New Roman" w:hAnsi="Times New Roman" w:cs="Times New Roman"/>
          <w:color w:val="000000"/>
        </w:rPr>
        <w:t xml:space="preserve">ies </w:t>
      </w:r>
      <w:r w:rsidR="00E61049" w:rsidRPr="00B30E86">
        <w:rPr>
          <w:rFonts w:ascii="Times New Roman" w:hAnsi="Times New Roman" w:cs="Times New Roman"/>
          <w:color w:val="000000"/>
        </w:rPr>
        <w:t xml:space="preserve">allow accurate measures of the quality of walking, as indicated </w:t>
      </w:r>
      <w:r w:rsidR="00894301" w:rsidRPr="00B30E86">
        <w:rPr>
          <w:rFonts w:ascii="Times New Roman" w:hAnsi="Times New Roman" w:cs="Times New Roman"/>
          <w:color w:val="000000"/>
        </w:rPr>
        <w:t xml:space="preserve">by </w:t>
      </w:r>
      <w:r w:rsidR="00E61049" w:rsidRPr="00B30E86">
        <w:rPr>
          <w:rFonts w:ascii="Times New Roman" w:hAnsi="Times New Roman" w:cs="Times New Roman"/>
          <w:color w:val="000000"/>
        </w:rPr>
        <w:t>chara</w:t>
      </w:r>
      <w:r w:rsidR="00894301" w:rsidRPr="00B30E86">
        <w:rPr>
          <w:rFonts w:ascii="Times New Roman" w:hAnsi="Times New Roman" w:cs="Times New Roman"/>
          <w:color w:val="000000"/>
        </w:rPr>
        <w:t>cteristics such as s</w:t>
      </w:r>
      <w:r w:rsidR="00E61049" w:rsidRPr="00B30E86">
        <w:rPr>
          <w:rFonts w:ascii="Times New Roman" w:hAnsi="Times New Roman" w:cs="Times New Roman"/>
          <w:color w:val="000000"/>
        </w:rPr>
        <w:t xml:space="preserve">huffling, </w:t>
      </w:r>
      <w:r w:rsidR="001E44C7" w:rsidRPr="00B30E86">
        <w:rPr>
          <w:rFonts w:ascii="Times New Roman" w:hAnsi="Times New Roman" w:cs="Times New Roman"/>
          <w:color w:val="000000"/>
        </w:rPr>
        <w:t xml:space="preserve">turning, </w:t>
      </w:r>
      <w:r w:rsidR="009132AB" w:rsidRPr="00B30E86">
        <w:rPr>
          <w:rFonts w:ascii="Times New Roman" w:hAnsi="Times New Roman" w:cs="Times New Roman"/>
          <w:color w:val="000000"/>
        </w:rPr>
        <w:t xml:space="preserve">step length and time, and </w:t>
      </w:r>
      <w:r w:rsidR="00894301" w:rsidRPr="00B30E86">
        <w:rPr>
          <w:rFonts w:ascii="Times New Roman" w:hAnsi="Times New Roman" w:cs="Times New Roman"/>
          <w:color w:val="000000"/>
        </w:rPr>
        <w:t>gait</w:t>
      </w:r>
      <w:r w:rsidR="009132AB" w:rsidRPr="00B30E86">
        <w:rPr>
          <w:rFonts w:ascii="Times New Roman" w:hAnsi="Times New Roman" w:cs="Times New Roman"/>
          <w:color w:val="000000"/>
        </w:rPr>
        <w:t xml:space="preserve"> quality. </w:t>
      </w:r>
      <w:r w:rsidR="004A7C46" w:rsidRPr="00B30E86">
        <w:rPr>
          <w:rFonts w:ascii="Times New Roman" w:hAnsi="Times New Roman" w:cs="Times New Roman"/>
          <w:color w:val="000000"/>
        </w:rPr>
        <w:t xml:space="preserve">How a person walks changes with cognition, so looking at changes in the quality of someone’s walk might offer signs of early cognitive decline, </w:t>
      </w:r>
      <w:r w:rsidR="00526427" w:rsidRPr="00B30E86">
        <w:rPr>
          <w:rFonts w:ascii="Times New Roman" w:hAnsi="Times New Roman" w:cs="Times New Roman"/>
          <w:color w:val="000000"/>
        </w:rPr>
        <w:t xml:space="preserve">Dr. Horak said. </w:t>
      </w:r>
      <w:r w:rsidR="004A7C46" w:rsidRPr="00B30E86">
        <w:rPr>
          <w:rFonts w:ascii="Times New Roman" w:hAnsi="Times New Roman" w:cs="Times New Roman"/>
          <w:color w:val="000000"/>
        </w:rPr>
        <w:t xml:space="preserve">Studies have </w:t>
      </w:r>
      <w:r w:rsidR="00BA6063" w:rsidRPr="00B30E86">
        <w:rPr>
          <w:rFonts w:ascii="Times New Roman" w:hAnsi="Times New Roman" w:cs="Times New Roman"/>
          <w:color w:val="000000"/>
        </w:rPr>
        <w:t xml:space="preserve">shown </w:t>
      </w:r>
      <w:r w:rsidR="0030544F" w:rsidRPr="00B30E86">
        <w:rPr>
          <w:rFonts w:ascii="Times New Roman" w:hAnsi="Times New Roman" w:cs="Times New Roman"/>
          <w:color w:val="000000"/>
        </w:rPr>
        <w:t xml:space="preserve">that </w:t>
      </w:r>
      <w:r w:rsidR="004A7C46" w:rsidRPr="00B30E86">
        <w:rPr>
          <w:rFonts w:ascii="Times New Roman" w:hAnsi="Times New Roman" w:cs="Times New Roman"/>
          <w:color w:val="000000"/>
        </w:rPr>
        <w:t xml:space="preserve">gait speed may be </w:t>
      </w:r>
      <w:r w:rsidR="00691F5C" w:rsidRPr="00B30E86">
        <w:rPr>
          <w:rFonts w:ascii="Times New Roman" w:hAnsi="Times New Roman" w:cs="Times New Roman"/>
          <w:color w:val="000000"/>
        </w:rPr>
        <w:t>a useful predictor of dementia</w:t>
      </w:r>
      <w:r w:rsidR="00EC32A3" w:rsidRPr="00B30E86">
        <w:rPr>
          <w:rFonts w:ascii="Times New Roman" w:hAnsi="Times New Roman" w:cs="Times New Roman"/>
          <w:color w:val="000000"/>
        </w:rPr>
        <w:t xml:space="preserve">, she </w:t>
      </w:r>
      <w:r w:rsidR="00526427" w:rsidRPr="00B30E86">
        <w:rPr>
          <w:rFonts w:ascii="Times New Roman" w:hAnsi="Times New Roman" w:cs="Times New Roman"/>
          <w:color w:val="000000"/>
        </w:rPr>
        <w:t>noted, b</w:t>
      </w:r>
      <w:r w:rsidR="0030544F" w:rsidRPr="00B30E86">
        <w:rPr>
          <w:rFonts w:ascii="Times New Roman" w:hAnsi="Times New Roman" w:cs="Times New Roman"/>
          <w:color w:val="000000"/>
        </w:rPr>
        <w:t xml:space="preserve">ut other </w:t>
      </w:r>
      <w:r w:rsidR="00EC32A3" w:rsidRPr="00B30E86">
        <w:rPr>
          <w:rFonts w:ascii="Times New Roman" w:hAnsi="Times New Roman" w:cs="Times New Roman"/>
          <w:color w:val="000000"/>
        </w:rPr>
        <w:t>research i</w:t>
      </w:r>
      <w:r w:rsidR="00BA6063" w:rsidRPr="00B30E86">
        <w:rPr>
          <w:rFonts w:ascii="Times New Roman" w:hAnsi="Times New Roman" w:cs="Times New Roman"/>
          <w:color w:val="000000"/>
        </w:rPr>
        <w:t xml:space="preserve">ndicates </w:t>
      </w:r>
      <w:r w:rsidR="0030544F" w:rsidRPr="00B30E86">
        <w:rPr>
          <w:rFonts w:ascii="Times New Roman" w:hAnsi="Times New Roman" w:cs="Times New Roman"/>
          <w:color w:val="000000"/>
        </w:rPr>
        <w:t xml:space="preserve">that things like </w:t>
      </w:r>
      <w:r w:rsidR="00EC32A3" w:rsidRPr="00B30E86">
        <w:rPr>
          <w:rFonts w:ascii="Times New Roman" w:hAnsi="Times New Roman" w:cs="Times New Roman"/>
          <w:color w:val="000000"/>
        </w:rPr>
        <w:t xml:space="preserve">turning ability and variability of stride </w:t>
      </w:r>
      <w:r w:rsidR="002A3346" w:rsidRPr="00B30E86">
        <w:rPr>
          <w:rFonts w:ascii="Times New Roman" w:hAnsi="Times New Roman" w:cs="Times New Roman"/>
          <w:color w:val="000000"/>
        </w:rPr>
        <w:t xml:space="preserve">might be better </w:t>
      </w:r>
      <w:r w:rsidR="00AB38D8" w:rsidRPr="00B30E86">
        <w:rPr>
          <w:rFonts w:ascii="Times New Roman" w:hAnsi="Times New Roman" w:cs="Times New Roman"/>
          <w:color w:val="000000"/>
        </w:rPr>
        <w:t xml:space="preserve">measures </w:t>
      </w:r>
      <w:r w:rsidR="002A3346" w:rsidRPr="00B30E86">
        <w:rPr>
          <w:rFonts w:ascii="Times New Roman" w:hAnsi="Times New Roman" w:cs="Times New Roman"/>
          <w:color w:val="000000"/>
        </w:rPr>
        <w:t xml:space="preserve">in </w:t>
      </w:r>
      <w:r w:rsidR="00AB38D8" w:rsidRPr="00B30E86">
        <w:rPr>
          <w:rFonts w:ascii="Times New Roman" w:hAnsi="Times New Roman" w:cs="Times New Roman"/>
          <w:color w:val="000000"/>
        </w:rPr>
        <w:t>assessing risk of falls</w:t>
      </w:r>
      <w:r w:rsidR="00EC32A3" w:rsidRPr="00B30E86">
        <w:rPr>
          <w:rFonts w:ascii="Times New Roman" w:hAnsi="Times New Roman" w:cs="Times New Roman"/>
          <w:color w:val="000000"/>
        </w:rPr>
        <w:t xml:space="preserve">. </w:t>
      </w:r>
      <w:r w:rsidR="002A3346" w:rsidRPr="00B30E86">
        <w:rPr>
          <w:rFonts w:ascii="Times New Roman" w:hAnsi="Times New Roman" w:cs="Times New Roman"/>
          <w:color w:val="000000"/>
        </w:rPr>
        <w:t>The gait-cognition relationship is complex, and different kinds of dementia affect different parts of the brain, so much remains unclear about the interaction</w:t>
      </w:r>
      <w:r w:rsidR="005E00DB" w:rsidRPr="00B30E86">
        <w:rPr>
          <w:rFonts w:ascii="Times New Roman" w:hAnsi="Times New Roman" w:cs="Times New Roman"/>
          <w:color w:val="000000"/>
        </w:rPr>
        <w:t>s</w:t>
      </w:r>
      <w:r w:rsidR="002A3346" w:rsidRPr="00B30E86">
        <w:rPr>
          <w:rFonts w:ascii="Times New Roman" w:hAnsi="Times New Roman" w:cs="Times New Roman"/>
          <w:color w:val="000000"/>
        </w:rPr>
        <w:t xml:space="preserve"> between cognitive impairment and </w:t>
      </w:r>
      <w:r w:rsidR="008F3EE3" w:rsidRPr="00B30E86">
        <w:rPr>
          <w:rFonts w:ascii="Times New Roman" w:hAnsi="Times New Roman" w:cs="Times New Roman"/>
          <w:color w:val="000000"/>
        </w:rPr>
        <w:t xml:space="preserve">the many functions that contribute to gait quality and balance control. </w:t>
      </w:r>
      <w:r w:rsidR="005E00DB" w:rsidRPr="00B30E86">
        <w:rPr>
          <w:rFonts w:ascii="Times New Roman" w:hAnsi="Times New Roman" w:cs="Times New Roman"/>
          <w:color w:val="000000"/>
        </w:rPr>
        <w:t>Dr. Horak said she and her colleagues are finding different relationships for various kinds of dementia. In</w:t>
      </w:r>
      <w:r w:rsidR="008F3EE3" w:rsidRPr="00B30E86">
        <w:rPr>
          <w:rFonts w:ascii="Times New Roman" w:hAnsi="Times New Roman" w:cs="Times New Roman"/>
          <w:color w:val="000000"/>
        </w:rPr>
        <w:t xml:space="preserve"> Parkinson’s disease, </w:t>
      </w:r>
      <w:r w:rsidR="005E00DB" w:rsidRPr="00B30E86">
        <w:rPr>
          <w:rFonts w:ascii="Times New Roman" w:hAnsi="Times New Roman" w:cs="Times New Roman"/>
          <w:color w:val="000000"/>
        </w:rPr>
        <w:t xml:space="preserve">cognitive </w:t>
      </w:r>
      <w:r w:rsidR="008F3EE3" w:rsidRPr="00B30E86">
        <w:rPr>
          <w:rFonts w:ascii="Times New Roman" w:hAnsi="Times New Roman" w:cs="Times New Roman"/>
          <w:color w:val="000000"/>
        </w:rPr>
        <w:t>decline starts with executive function, which is related to the speed of walking; people with memory problems</w:t>
      </w:r>
      <w:r w:rsidR="00526427" w:rsidRPr="00B30E86">
        <w:rPr>
          <w:rFonts w:ascii="Times New Roman" w:hAnsi="Times New Roman" w:cs="Times New Roman"/>
          <w:color w:val="000000"/>
        </w:rPr>
        <w:t xml:space="preserve"> </w:t>
      </w:r>
      <w:r w:rsidR="005E00DB" w:rsidRPr="00B30E86">
        <w:rPr>
          <w:rFonts w:ascii="Times New Roman" w:hAnsi="Times New Roman" w:cs="Times New Roman"/>
          <w:color w:val="000000"/>
        </w:rPr>
        <w:t xml:space="preserve">tend </w:t>
      </w:r>
      <w:r w:rsidR="00620B0C" w:rsidRPr="00B30E86">
        <w:rPr>
          <w:rFonts w:ascii="Times New Roman" w:hAnsi="Times New Roman" w:cs="Times New Roman"/>
          <w:color w:val="000000"/>
        </w:rPr>
        <w:t xml:space="preserve">to </w:t>
      </w:r>
      <w:r w:rsidR="008F3EE3" w:rsidRPr="00B30E86">
        <w:rPr>
          <w:rFonts w:ascii="Times New Roman" w:hAnsi="Times New Roman" w:cs="Times New Roman"/>
          <w:color w:val="000000"/>
        </w:rPr>
        <w:t>have more visual-spatial difficulties</w:t>
      </w:r>
      <w:r w:rsidR="005E00DB" w:rsidRPr="00B30E86">
        <w:rPr>
          <w:rFonts w:ascii="Times New Roman" w:hAnsi="Times New Roman" w:cs="Times New Roman"/>
          <w:color w:val="000000"/>
        </w:rPr>
        <w:t>, which affects balance and postural sway. The findings</w:t>
      </w:r>
      <w:r w:rsidR="00526427" w:rsidRPr="00B30E86">
        <w:rPr>
          <w:rFonts w:ascii="Times New Roman" w:hAnsi="Times New Roman" w:cs="Times New Roman"/>
          <w:color w:val="000000"/>
        </w:rPr>
        <w:t xml:space="preserve">, she said, </w:t>
      </w:r>
      <w:r w:rsidR="005E00DB" w:rsidRPr="00B30E86">
        <w:rPr>
          <w:rFonts w:ascii="Times New Roman" w:hAnsi="Times New Roman" w:cs="Times New Roman"/>
          <w:color w:val="000000"/>
        </w:rPr>
        <w:t xml:space="preserve">suggest that objective measures may need to be specific for the </w:t>
      </w:r>
      <w:r w:rsidR="00526427" w:rsidRPr="00B30E86">
        <w:rPr>
          <w:rFonts w:ascii="Times New Roman" w:hAnsi="Times New Roman" w:cs="Times New Roman"/>
          <w:color w:val="000000"/>
        </w:rPr>
        <w:t xml:space="preserve">type of dementia the researchers are looking for, and that more comprehensive measures are required. </w:t>
      </w:r>
      <w:r w:rsidR="00AA5033" w:rsidRPr="00B30E86">
        <w:rPr>
          <w:rFonts w:ascii="Times New Roman" w:hAnsi="Times New Roman" w:cs="Times New Roman"/>
          <w:color w:val="000000"/>
        </w:rPr>
        <w:t xml:space="preserve">Her studies also indicated that turning ability should be monitored more closely in the elderly </w:t>
      </w:r>
      <w:r w:rsidR="00E27170" w:rsidRPr="00B30E86">
        <w:rPr>
          <w:rFonts w:ascii="Times New Roman" w:hAnsi="Times New Roman" w:cs="Times New Roman"/>
          <w:color w:val="000000"/>
        </w:rPr>
        <w:t xml:space="preserve">because of its major impact on disability, falls, and reduced quality of life in the elderly and in patients with neurological diseases. </w:t>
      </w:r>
      <w:r w:rsidR="00620B0C" w:rsidRPr="00B30E86">
        <w:rPr>
          <w:rFonts w:ascii="Times New Roman" w:hAnsi="Times New Roman" w:cs="Times New Roman"/>
          <w:color w:val="000000"/>
        </w:rPr>
        <w:t xml:space="preserve">Among the questions Dr. Horak said need to be </w:t>
      </w:r>
      <w:r w:rsidR="00597F6D" w:rsidRPr="00B30E86">
        <w:rPr>
          <w:rFonts w:ascii="Times New Roman" w:hAnsi="Times New Roman" w:cs="Times New Roman"/>
          <w:color w:val="000000"/>
        </w:rPr>
        <w:t>addressed</w:t>
      </w:r>
      <w:r w:rsidR="00620B0C" w:rsidRPr="00B30E86">
        <w:rPr>
          <w:rFonts w:ascii="Times New Roman" w:hAnsi="Times New Roman" w:cs="Times New Roman"/>
          <w:color w:val="000000"/>
        </w:rPr>
        <w:t xml:space="preserve"> to better understand </w:t>
      </w:r>
      <w:r w:rsidR="005A2EFA" w:rsidRPr="00B30E86">
        <w:rPr>
          <w:rFonts w:ascii="Times New Roman" w:hAnsi="Times New Roman" w:cs="Times New Roman"/>
          <w:color w:val="000000"/>
        </w:rPr>
        <w:t>mobility in cognitive impairment: a) do specific domains of balance and gait relate to specific domains of cognition; b) can quantification of balance and gait improve ability to differentiate different types of dementia; c) can balance and gait help predict the ons</w:t>
      </w:r>
      <w:r w:rsidR="00620B0C" w:rsidRPr="00B30E86">
        <w:rPr>
          <w:rFonts w:ascii="Times New Roman" w:hAnsi="Times New Roman" w:cs="Times New Roman"/>
          <w:color w:val="000000"/>
        </w:rPr>
        <w:t>e</w:t>
      </w:r>
      <w:r w:rsidR="005A2EFA" w:rsidRPr="00B30E86">
        <w:rPr>
          <w:rFonts w:ascii="Times New Roman" w:hAnsi="Times New Roman" w:cs="Times New Roman"/>
          <w:color w:val="000000"/>
        </w:rPr>
        <w:t>t of dementia/</w:t>
      </w:r>
      <w:r w:rsidR="00D17725">
        <w:rPr>
          <w:rFonts w:ascii="Times New Roman" w:hAnsi="Times New Roman" w:cs="Times New Roman"/>
          <w:color w:val="000000"/>
        </w:rPr>
        <w:t>mild cognitive impairment</w:t>
      </w:r>
      <w:r w:rsidR="00F23C84">
        <w:rPr>
          <w:rFonts w:ascii="Times New Roman" w:hAnsi="Times New Roman" w:cs="Times New Roman"/>
          <w:color w:val="000000"/>
        </w:rPr>
        <w:t xml:space="preserve"> (MCI)</w:t>
      </w:r>
      <w:r w:rsidR="005A2EFA" w:rsidRPr="00B30E86">
        <w:rPr>
          <w:rFonts w:ascii="Times New Roman" w:hAnsi="Times New Roman" w:cs="Times New Roman"/>
          <w:color w:val="000000"/>
        </w:rPr>
        <w:t xml:space="preserve">; d) to what extent are balance problems due to cognitive </w:t>
      </w:r>
      <w:r w:rsidR="00597F6D" w:rsidRPr="00B30E86">
        <w:rPr>
          <w:rFonts w:ascii="Times New Roman" w:hAnsi="Times New Roman" w:cs="Times New Roman"/>
          <w:color w:val="000000"/>
        </w:rPr>
        <w:t>problems</w:t>
      </w:r>
      <w:r w:rsidR="005A2EFA" w:rsidRPr="00B30E86">
        <w:rPr>
          <w:rFonts w:ascii="Times New Roman" w:hAnsi="Times New Roman" w:cs="Times New Roman"/>
          <w:color w:val="000000"/>
        </w:rPr>
        <w:t>; and e) does cognitive training improve mobility.</w:t>
      </w:r>
    </w:p>
    <w:p w14:paraId="776852E5" w14:textId="77777777" w:rsidR="005A2EFA" w:rsidRPr="00B30E86" w:rsidRDefault="005A2EFA" w:rsidP="00BE6DFE">
      <w:pPr>
        <w:pStyle w:val="ListParagraph"/>
        <w:autoSpaceDE w:val="0"/>
        <w:autoSpaceDN w:val="0"/>
        <w:adjustRightInd w:val="0"/>
        <w:ind w:left="0"/>
        <w:rPr>
          <w:rFonts w:ascii="Times New Roman" w:eastAsiaTheme="majorEastAsia" w:hAnsi="Times New Roman" w:cs="Times New Roman"/>
        </w:rPr>
      </w:pPr>
    </w:p>
    <w:p w14:paraId="784101D7" w14:textId="77777777" w:rsidR="00411366" w:rsidRPr="008711CD" w:rsidRDefault="002B3373" w:rsidP="0047505A">
      <w:pPr>
        <w:pStyle w:val="Heading3"/>
      </w:pPr>
      <w:bookmarkStart w:id="9" w:name="_Toc8331150"/>
      <w:r w:rsidRPr="008711CD">
        <w:t xml:space="preserve">4.4 </w:t>
      </w:r>
      <w:r w:rsidR="007B44DF" w:rsidRPr="008711CD">
        <w:t>Toward Early Detection in Alzheimer’s Disease (from onset to late stages)</w:t>
      </w:r>
      <w:bookmarkEnd w:id="9"/>
      <w:r w:rsidR="0079238B" w:rsidRPr="008711CD">
        <w:t xml:space="preserve"> </w:t>
      </w:r>
    </w:p>
    <w:p w14:paraId="70F08F9C" w14:textId="4F53966C" w:rsidR="00BA6063" w:rsidRPr="00B30E86" w:rsidRDefault="0079238B" w:rsidP="0053514A">
      <w:pPr>
        <w:pStyle w:val="ListParagraph"/>
        <w:autoSpaceDE w:val="0"/>
        <w:autoSpaceDN w:val="0"/>
        <w:adjustRightInd w:val="0"/>
        <w:ind w:left="0" w:firstLine="216"/>
        <w:rPr>
          <w:rFonts w:ascii="Times New Roman" w:hAnsi="Times New Roman" w:cs="Times New Roman"/>
        </w:rPr>
      </w:pPr>
      <w:r w:rsidRPr="00B30E86">
        <w:rPr>
          <w:rFonts w:ascii="Times New Roman" w:hAnsi="Times New Roman" w:cs="Times New Roman"/>
          <w:color w:val="000000"/>
        </w:rPr>
        <w:t>Bijan Najafi</w:t>
      </w:r>
      <w:r w:rsidR="00BA6063" w:rsidRPr="00B30E86">
        <w:rPr>
          <w:rFonts w:ascii="Times New Roman" w:hAnsi="Times New Roman" w:cs="Times New Roman"/>
          <w:color w:val="000000"/>
        </w:rPr>
        <w:t>, Ph.D., M</w:t>
      </w:r>
      <w:r w:rsidR="00D17725">
        <w:rPr>
          <w:rFonts w:ascii="Times New Roman" w:hAnsi="Times New Roman" w:cs="Times New Roman"/>
          <w:color w:val="000000"/>
        </w:rPr>
        <w:t>.</w:t>
      </w:r>
      <w:r w:rsidR="00BA6063" w:rsidRPr="00B30E86">
        <w:rPr>
          <w:rFonts w:ascii="Times New Roman" w:hAnsi="Times New Roman" w:cs="Times New Roman"/>
          <w:color w:val="000000"/>
        </w:rPr>
        <w:t xml:space="preserve">Sc., of </w:t>
      </w:r>
      <w:r w:rsidRPr="00B30E86">
        <w:rPr>
          <w:rFonts w:ascii="Times New Roman" w:hAnsi="Times New Roman" w:cs="Times New Roman"/>
          <w:color w:val="000000"/>
        </w:rPr>
        <w:t>Baylor College of Medicine</w:t>
      </w:r>
      <w:r w:rsidR="00BA6063" w:rsidRPr="00B30E86">
        <w:rPr>
          <w:rFonts w:ascii="Times New Roman" w:hAnsi="Times New Roman" w:cs="Times New Roman"/>
          <w:color w:val="000000"/>
        </w:rPr>
        <w:t xml:space="preserve">, </w:t>
      </w:r>
      <w:r w:rsidR="00F971B5" w:rsidRPr="00B30E86">
        <w:rPr>
          <w:rFonts w:ascii="Times New Roman" w:hAnsi="Times New Roman" w:cs="Times New Roman"/>
          <w:color w:val="000000"/>
        </w:rPr>
        <w:t xml:space="preserve">stressed </w:t>
      </w:r>
      <w:r w:rsidR="00502E43" w:rsidRPr="00B30E86">
        <w:rPr>
          <w:rFonts w:ascii="Times New Roman" w:hAnsi="Times New Roman" w:cs="Times New Roman"/>
          <w:color w:val="000000"/>
        </w:rPr>
        <w:t xml:space="preserve">the </w:t>
      </w:r>
      <w:r w:rsidR="002234E6" w:rsidRPr="00B30E86">
        <w:rPr>
          <w:rFonts w:ascii="Times New Roman" w:hAnsi="Times New Roman" w:cs="Times New Roman"/>
          <w:color w:val="000000"/>
        </w:rPr>
        <w:t xml:space="preserve">importance of </w:t>
      </w:r>
      <w:r w:rsidR="00852EB1" w:rsidRPr="00B30E86">
        <w:rPr>
          <w:rFonts w:ascii="Times New Roman" w:hAnsi="Times New Roman" w:cs="Times New Roman"/>
          <w:color w:val="000000"/>
        </w:rPr>
        <w:t xml:space="preserve">understanding </w:t>
      </w:r>
      <w:r w:rsidR="002234E6" w:rsidRPr="00B30E86">
        <w:rPr>
          <w:rFonts w:ascii="Times New Roman" w:hAnsi="Times New Roman" w:cs="Times New Roman"/>
          <w:color w:val="000000"/>
        </w:rPr>
        <w:t xml:space="preserve">the </w:t>
      </w:r>
      <w:r w:rsidR="00502E43" w:rsidRPr="00B30E86">
        <w:rPr>
          <w:rFonts w:ascii="Times New Roman" w:hAnsi="Times New Roman" w:cs="Times New Roman"/>
          <w:color w:val="000000"/>
        </w:rPr>
        <w:t xml:space="preserve">full </w:t>
      </w:r>
      <w:r w:rsidR="002234E6" w:rsidRPr="00B30E86">
        <w:rPr>
          <w:rFonts w:ascii="Times New Roman" w:hAnsi="Times New Roman" w:cs="Times New Roman"/>
          <w:color w:val="000000"/>
        </w:rPr>
        <w:t>trajectory of AD/</w:t>
      </w:r>
      <w:r w:rsidR="00D17725">
        <w:rPr>
          <w:rFonts w:ascii="Times New Roman" w:hAnsi="Times New Roman" w:cs="Times New Roman"/>
          <w:color w:val="000000"/>
        </w:rPr>
        <w:t>AD</w:t>
      </w:r>
      <w:r w:rsidR="002234E6" w:rsidRPr="00B30E86">
        <w:rPr>
          <w:rFonts w:ascii="Times New Roman" w:hAnsi="Times New Roman" w:cs="Times New Roman"/>
          <w:color w:val="000000"/>
        </w:rPr>
        <w:t>RD</w:t>
      </w:r>
      <w:r w:rsidR="00502E43" w:rsidRPr="00B30E86">
        <w:rPr>
          <w:rFonts w:ascii="Times New Roman" w:hAnsi="Times New Roman" w:cs="Times New Roman"/>
          <w:color w:val="000000"/>
        </w:rPr>
        <w:t xml:space="preserve">. Technology, he </w:t>
      </w:r>
      <w:r w:rsidR="00F971B5" w:rsidRPr="00B30E86">
        <w:rPr>
          <w:rFonts w:ascii="Times New Roman" w:hAnsi="Times New Roman" w:cs="Times New Roman"/>
          <w:color w:val="000000"/>
        </w:rPr>
        <w:t>noted</w:t>
      </w:r>
      <w:r w:rsidR="00502E43" w:rsidRPr="00B30E86">
        <w:rPr>
          <w:rFonts w:ascii="Times New Roman" w:hAnsi="Times New Roman" w:cs="Times New Roman"/>
          <w:color w:val="000000"/>
        </w:rPr>
        <w:t xml:space="preserve">, offers </w:t>
      </w:r>
      <w:r w:rsidR="00597F6D" w:rsidRPr="00B30E86">
        <w:rPr>
          <w:rFonts w:ascii="Times New Roman" w:hAnsi="Times New Roman" w:cs="Times New Roman"/>
          <w:color w:val="000000"/>
        </w:rPr>
        <w:t>unprecedented</w:t>
      </w:r>
      <w:r w:rsidR="00502E43" w:rsidRPr="00B30E86">
        <w:rPr>
          <w:rFonts w:ascii="Times New Roman" w:hAnsi="Times New Roman" w:cs="Times New Roman"/>
          <w:color w:val="000000"/>
        </w:rPr>
        <w:t xml:space="preserve"> opportunities to</w:t>
      </w:r>
      <w:r w:rsidR="00852EB1" w:rsidRPr="00B30E86">
        <w:rPr>
          <w:rFonts w:ascii="Times New Roman" w:hAnsi="Times New Roman" w:cs="Times New Roman"/>
          <w:color w:val="000000"/>
        </w:rPr>
        <w:t xml:space="preserve"> </w:t>
      </w:r>
      <w:r w:rsidR="00502E43" w:rsidRPr="00B30E86">
        <w:rPr>
          <w:rFonts w:ascii="Times New Roman" w:hAnsi="Times New Roman" w:cs="Times New Roman"/>
          <w:color w:val="000000"/>
        </w:rPr>
        <w:t xml:space="preserve">monitor the disease across its progression to </w:t>
      </w:r>
      <w:r w:rsidR="005B11A1" w:rsidRPr="00B30E86">
        <w:rPr>
          <w:rFonts w:ascii="Times New Roman" w:hAnsi="Times New Roman" w:cs="Times New Roman"/>
          <w:color w:val="000000"/>
        </w:rPr>
        <w:t xml:space="preserve">aid detection and effective </w:t>
      </w:r>
      <w:r w:rsidR="00AD56D8" w:rsidRPr="00B30E86">
        <w:rPr>
          <w:rFonts w:ascii="Times New Roman" w:hAnsi="Times New Roman" w:cs="Times New Roman"/>
          <w:color w:val="000000"/>
        </w:rPr>
        <w:t>treatment</w:t>
      </w:r>
      <w:r w:rsidR="00B67F94" w:rsidRPr="00B30E86">
        <w:rPr>
          <w:rFonts w:ascii="Times New Roman" w:hAnsi="Times New Roman" w:cs="Times New Roman"/>
          <w:color w:val="000000"/>
        </w:rPr>
        <w:t xml:space="preserve">. </w:t>
      </w:r>
      <w:r w:rsidR="000005FA" w:rsidRPr="00B30E86">
        <w:rPr>
          <w:rFonts w:ascii="Times New Roman" w:hAnsi="Times New Roman" w:cs="Times New Roman"/>
          <w:color w:val="000000"/>
        </w:rPr>
        <w:t xml:space="preserve">It’s well known that early diagnosis can </w:t>
      </w:r>
      <w:r w:rsidR="005B11A1" w:rsidRPr="00B30E86">
        <w:rPr>
          <w:rFonts w:ascii="Times New Roman" w:hAnsi="Times New Roman" w:cs="Times New Roman"/>
          <w:color w:val="000000"/>
        </w:rPr>
        <w:t>help slow decline through i</w:t>
      </w:r>
      <w:r w:rsidR="000005FA" w:rsidRPr="00B30E86">
        <w:rPr>
          <w:rFonts w:ascii="Times New Roman" w:hAnsi="Times New Roman" w:cs="Times New Roman"/>
          <w:color w:val="000000"/>
        </w:rPr>
        <w:t>nterventions</w:t>
      </w:r>
      <w:r w:rsidR="005B11A1" w:rsidRPr="00B30E86">
        <w:rPr>
          <w:rFonts w:ascii="Times New Roman" w:hAnsi="Times New Roman" w:cs="Times New Roman"/>
          <w:color w:val="000000"/>
        </w:rPr>
        <w:t xml:space="preserve">, limit </w:t>
      </w:r>
      <w:r w:rsidR="000005FA" w:rsidRPr="00B30E86">
        <w:rPr>
          <w:rFonts w:ascii="Times New Roman" w:hAnsi="Times New Roman" w:cs="Times New Roman"/>
          <w:color w:val="000000"/>
        </w:rPr>
        <w:t>harmful consequenc</w:t>
      </w:r>
      <w:r w:rsidR="005B11A1" w:rsidRPr="00B30E86">
        <w:rPr>
          <w:rFonts w:ascii="Times New Roman" w:hAnsi="Times New Roman" w:cs="Times New Roman"/>
          <w:color w:val="000000"/>
        </w:rPr>
        <w:t>e</w:t>
      </w:r>
      <w:r w:rsidR="000005FA" w:rsidRPr="00B30E86">
        <w:rPr>
          <w:rFonts w:ascii="Times New Roman" w:hAnsi="Times New Roman" w:cs="Times New Roman"/>
          <w:color w:val="000000"/>
        </w:rPr>
        <w:t xml:space="preserve">s </w:t>
      </w:r>
      <w:r w:rsidR="005B11A1" w:rsidRPr="00B30E86">
        <w:rPr>
          <w:rFonts w:ascii="Times New Roman" w:hAnsi="Times New Roman" w:cs="Times New Roman"/>
          <w:color w:val="000000"/>
        </w:rPr>
        <w:t>to patients, d</w:t>
      </w:r>
      <w:r w:rsidR="000005FA" w:rsidRPr="00B30E86">
        <w:rPr>
          <w:rFonts w:ascii="Times New Roman" w:hAnsi="Times New Roman" w:cs="Times New Roman"/>
          <w:color w:val="000000"/>
        </w:rPr>
        <w:t xml:space="preserve">etermine needed services, and </w:t>
      </w:r>
      <w:r w:rsidR="005B11A1" w:rsidRPr="00B30E86">
        <w:rPr>
          <w:rFonts w:ascii="Times New Roman" w:hAnsi="Times New Roman" w:cs="Times New Roman"/>
          <w:color w:val="000000"/>
        </w:rPr>
        <w:t xml:space="preserve">support </w:t>
      </w:r>
      <w:r w:rsidR="000005FA" w:rsidRPr="00B30E86">
        <w:rPr>
          <w:rFonts w:ascii="Times New Roman" w:hAnsi="Times New Roman" w:cs="Times New Roman"/>
          <w:color w:val="000000"/>
        </w:rPr>
        <w:t xml:space="preserve">families in the care process. But </w:t>
      </w:r>
      <w:r w:rsidR="000005FA" w:rsidRPr="00B30E86">
        <w:rPr>
          <w:rFonts w:ascii="Times New Roman" w:hAnsi="Times New Roman" w:cs="Times New Roman"/>
        </w:rPr>
        <w:t>50% of people with dementia are not diagnosed</w:t>
      </w:r>
      <w:r w:rsidR="005B11A1" w:rsidRPr="00B30E86">
        <w:rPr>
          <w:rFonts w:ascii="Times New Roman" w:hAnsi="Times New Roman" w:cs="Times New Roman"/>
        </w:rPr>
        <w:t xml:space="preserve"> in primary care, and most cases are not di</w:t>
      </w:r>
      <w:r w:rsidR="00AD56D8" w:rsidRPr="00B30E86">
        <w:rPr>
          <w:rFonts w:ascii="Times New Roman" w:hAnsi="Times New Roman" w:cs="Times New Roman"/>
        </w:rPr>
        <w:t>agnosed</w:t>
      </w:r>
      <w:r w:rsidR="005B11A1" w:rsidRPr="00B30E86">
        <w:rPr>
          <w:rFonts w:ascii="Times New Roman" w:hAnsi="Times New Roman" w:cs="Times New Roman"/>
        </w:rPr>
        <w:t xml:space="preserve"> until late stage. </w:t>
      </w:r>
      <w:r w:rsidR="00852EB1" w:rsidRPr="00B30E86">
        <w:rPr>
          <w:rFonts w:ascii="Times New Roman" w:hAnsi="Times New Roman" w:cs="Times New Roman"/>
        </w:rPr>
        <w:t>The</w:t>
      </w:r>
      <w:r w:rsidR="000613AF" w:rsidRPr="00B30E86">
        <w:rPr>
          <w:rFonts w:ascii="Times New Roman" w:hAnsi="Times New Roman" w:cs="Times New Roman"/>
        </w:rPr>
        <w:t>re</w:t>
      </w:r>
      <w:r w:rsidR="00852EB1" w:rsidRPr="00B30E86">
        <w:rPr>
          <w:rFonts w:ascii="Times New Roman" w:hAnsi="Times New Roman" w:cs="Times New Roman"/>
        </w:rPr>
        <w:t xml:space="preserve"> are already many </w:t>
      </w:r>
      <w:r w:rsidR="005B11A1" w:rsidRPr="00B30E86">
        <w:rPr>
          <w:rFonts w:ascii="Times New Roman" w:hAnsi="Times New Roman" w:cs="Times New Roman"/>
        </w:rPr>
        <w:t xml:space="preserve">metrics </w:t>
      </w:r>
      <w:r w:rsidR="00852EB1" w:rsidRPr="00B30E86">
        <w:rPr>
          <w:rFonts w:ascii="Times New Roman" w:hAnsi="Times New Roman" w:cs="Times New Roman"/>
        </w:rPr>
        <w:t xml:space="preserve">that </w:t>
      </w:r>
      <w:r w:rsidR="00502E43" w:rsidRPr="00B30E86">
        <w:rPr>
          <w:rFonts w:ascii="Times New Roman" w:hAnsi="Times New Roman" w:cs="Times New Roman"/>
        </w:rPr>
        <w:t xml:space="preserve">can serve as </w:t>
      </w:r>
      <w:r w:rsidR="005B11A1" w:rsidRPr="00B30E86">
        <w:rPr>
          <w:rFonts w:ascii="Times New Roman" w:hAnsi="Times New Roman" w:cs="Times New Roman"/>
        </w:rPr>
        <w:t>useful digital biomarkers</w:t>
      </w:r>
      <w:r w:rsidR="00852EB1" w:rsidRPr="00B30E86">
        <w:rPr>
          <w:rFonts w:ascii="Times New Roman" w:hAnsi="Times New Roman" w:cs="Times New Roman"/>
        </w:rPr>
        <w:t xml:space="preserve"> for dementia</w:t>
      </w:r>
      <w:r w:rsidR="00AD56D8" w:rsidRPr="00B30E86">
        <w:rPr>
          <w:rFonts w:ascii="Times New Roman" w:hAnsi="Times New Roman" w:cs="Times New Roman"/>
        </w:rPr>
        <w:t xml:space="preserve">, </w:t>
      </w:r>
      <w:r w:rsidR="00620B0C" w:rsidRPr="00B30E86">
        <w:rPr>
          <w:rFonts w:ascii="Times New Roman" w:hAnsi="Times New Roman" w:cs="Times New Roman"/>
        </w:rPr>
        <w:t xml:space="preserve">he noted, </w:t>
      </w:r>
      <w:r w:rsidR="005B11A1" w:rsidRPr="00B30E86">
        <w:rPr>
          <w:rFonts w:ascii="Times New Roman" w:hAnsi="Times New Roman" w:cs="Times New Roman"/>
        </w:rPr>
        <w:t>such as measures of motor abnormality and frailty</w:t>
      </w:r>
      <w:r w:rsidR="00620B0C" w:rsidRPr="00B30E86">
        <w:rPr>
          <w:rFonts w:ascii="Times New Roman" w:hAnsi="Times New Roman" w:cs="Times New Roman"/>
        </w:rPr>
        <w:t xml:space="preserve">. </w:t>
      </w:r>
      <w:r w:rsidR="00502E43" w:rsidRPr="00B30E86">
        <w:rPr>
          <w:rFonts w:ascii="Times New Roman" w:hAnsi="Times New Roman" w:cs="Times New Roman"/>
        </w:rPr>
        <w:t xml:space="preserve">Yet </w:t>
      </w:r>
      <w:r w:rsidR="005B11A1" w:rsidRPr="00B30E86">
        <w:rPr>
          <w:rFonts w:ascii="Times New Roman" w:hAnsi="Times New Roman" w:cs="Times New Roman"/>
        </w:rPr>
        <w:t xml:space="preserve">most measures </w:t>
      </w:r>
      <w:r w:rsidR="00AD56D8" w:rsidRPr="00B30E86">
        <w:rPr>
          <w:rFonts w:ascii="Times New Roman" w:hAnsi="Times New Roman" w:cs="Times New Roman"/>
        </w:rPr>
        <w:t xml:space="preserve">provide only a </w:t>
      </w:r>
      <w:r w:rsidR="005B11A1" w:rsidRPr="00B30E86">
        <w:rPr>
          <w:rFonts w:ascii="Times New Roman" w:hAnsi="Times New Roman" w:cs="Times New Roman"/>
        </w:rPr>
        <w:t>snapshot</w:t>
      </w:r>
      <w:r w:rsidR="00AD56D8" w:rsidRPr="00B30E86">
        <w:rPr>
          <w:rFonts w:ascii="Times New Roman" w:hAnsi="Times New Roman" w:cs="Times New Roman"/>
        </w:rPr>
        <w:t xml:space="preserve"> of the disease. </w:t>
      </w:r>
      <w:r w:rsidR="00B67F94" w:rsidRPr="00B30E86">
        <w:rPr>
          <w:rFonts w:ascii="Times New Roman" w:hAnsi="Times New Roman" w:cs="Times New Roman"/>
          <w:color w:val="000000"/>
        </w:rPr>
        <w:t xml:space="preserve">He described work </w:t>
      </w:r>
      <w:r w:rsidR="002234E6" w:rsidRPr="00B30E86">
        <w:rPr>
          <w:rFonts w:ascii="Times New Roman" w:hAnsi="Times New Roman" w:cs="Times New Roman"/>
          <w:color w:val="000000"/>
        </w:rPr>
        <w:t xml:space="preserve">he’s done for </w:t>
      </w:r>
      <w:r w:rsidR="00B67F94" w:rsidRPr="00B30E86">
        <w:rPr>
          <w:rFonts w:ascii="Times New Roman" w:hAnsi="Times New Roman" w:cs="Times New Roman"/>
          <w:color w:val="000000"/>
        </w:rPr>
        <w:t xml:space="preserve">15 </w:t>
      </w:r>
      <w:r w:rsidR="00B67F94" w:rsidRPr="00B30E86">
        <w:rPr>
          <w:rFonts w:ascii="Times New Roman" w:hAnsi="Times New Roman" w:cs="Times New Roman"/>
          <w:color w:val="000000"/>
        </w:rPr>
        <w:lastRenderedPageBreak/>
        <w:t xml:space="preserve">years </w:t>
      </w:r>
      <w:r w:rsidR="00AD56D8" w:rsidRPr="00B30E86">
        <w:rPr>
          <w:rFonts w:ascii="Times New Roman" w:hAnsi="Times New Roman" w:cs="Times New Roman"/>
          <w:color w:val="000000"/>
        </w:rPr>
        <w:t>to capture and analyze continuous data about daily physical activity as a foundation for studying AD/</w:t>
      </w:r>
      <w:r w:rsidR="00DC5D24">
        <w:rPr>
          <w:rFonts w:ascii="Times New Roman" w:hAnsi="Times New Roman" w:cs="Times New Roman"/>
          <w:color w:val="000000"/>
        </w:rPr>
        <w:t>AD</w:t>
      </w:r>
      <w:r w:rsidR="00AD56D8" w:rsidRPr="00B30E86">
        <w:rPr>
          <w:rFonts w:ascii="Times New Roman" w:hAnsi="Times New Roman" w:cs="Times New Roman"/>
          <w:color w:val="000000"/>
        </w:rPr>
        <w:t xml:space="preserve">RD progression. </w:t>
      </w:r>
      <w:r w:rsidR="00122AC5" w:rsidRPr="00B30E86">
        <w:rPr>
          <w:rFonts w:ascii="Times New Roman" w:hAnsi="Times New Roman" w:cs="Times New Roman"/>
          <w:color w:val="000000"/>
        </w:rPr>
        <w:t xml:space="preserve">In the </w:t>
      </w:r>
      <w:r w:rsidR="002234E6" w:rsidRPr="00B30E86">
        <w:rPr>
          <w:rFonts w:ascii="Times New Roman" w:hAnsi="Times New Roman" w:cs="Times New Roman"/>
          <w:color w:val="000000"/>
        </w:rPr>
        <w:t>monitoring pla</w:t>
      </w:r>
      <w:r w:rsidR="00B67F94" w:rsidRPr="00B30E86">
        <w:rPr>
          <w:rFonts w:ascii="Times New Roman" w:hAnsi="Times New Roman" w:cs="Times New Roman"/>
          <w:color w:val="000000"/>
        </w:rPr>
        <w:t xml:space="preserve">tform </w:t>
      </w:r>
      <w:r w:rsidR="00122AC5" w:rsidRPr="00B30E86">
        <w:rPr>
          <w:rFonts w:ascii="Times New Roman" w:hAnsi="Times New Roman" w:cs="Times New Roman"/>
          <w:color w:val="000000"/>
        </w:rPr>
        <w:t>he uses, su</w:t>
      </w:r>
      <w:r w:rsidR="002234E6" w:rsidRPr="00B30E86">
        <w:rPr>
          <w:rFonts w:ascii="Times New Roman" w:hAnsi="Times New Roman" w:cs="Times New Roman"/>
          <w:color w:val="000000"/>
        </w:rPr>
        <w:t xml:space="preserve">bjects wear </w:t>
      </w:r>
      <w:r w:rsidR="002234E6" w:rsidRPr="00B30E86">
        <w:rPr>
          <w:rFonts w:ascii="Times New Roman" w:hAnsi="Times New Roman" w:cs="Times New Roman"/>
        </w:rPr>
        <w:t xml:space="preserve">a small pendant-like </w:t>
      </w:r>
      <w:r w:rsidR="00F45A2D" w:rsidRPr="00B30E86">
        <w:rPr>
          <w:rFonts w:ascii="Times New Roman" w:hAnsi="Times New Roman" w:cs="Times New Roman"/>
        </w:rPr>
        <w:t xml:space="preserve">tag </w:t>
      </w:r>
      <w:r w:rsidR="002234E6" w:rsidRPr="00B30E86">
        <w:rPr>
          <w:rFonts w:ascii="Times New Roman" w:hAnsi="Times New Roman" w:cs="Times New Roman"/>
        </w:rPr>
        <w:t xml:space="preserve">sensor that’s linked with </w:t>
      </w:r>
      <w:r w:rsidR="00597F6D" w:rsidRPr="00B30E86">
        <w:rPr>
          <w:rFonts w:ascii="Times New Roman" w:hAnsi="Times New Roman" w:cs="Times New Roman"/>
        </w:rPr>
        <w:t>Bluetooth</w:t>
      </w:r>
      <w:r w:rsidR="002234E6" w:rsidRPr="00B30E86">
        <w:rPr>
          <w:rFonts w:ascii="Times New Roman" w:hAnsi="Times New Roman" w:cs="Times New Roman"/>
        </w:rPr>
        <w:t xml:space="preserve"> technology, mobile devices, cloud storage, and a data-analysis system </w:t>
      </w:r>
      <w:r w:rsidR="00597F6D" w:rsidRPr="00B30E86">
        <w:rPr>
          <w:rFonts w:ascii="Times New Roman" w:hAnsi="Times New Roman" w:cs="Times New Roman"/>
        </w:rPr>
        <w:t>accessed</w:t>
      </w:r>
      <w:r w:rsidR="002234E6" w:rsidRPr="00B30E86">
        <w:rPr>
          <w:rFonts w:ascii="Times New Roman" w:hAnsi="Times New Roman" w:cs="Times New Roman"/>
        </w:rPr>
        <w:t xml:space="preserve"> by research or </w:t>
      </w:r>
      <w:r w:rsidR="00597F6D" w:rsidRPr="00B30E86">
        <w:rPr>
          <w:rFonts w:ascii="Times New Roman" w:hAnsi="Times New Roman" w:cs="Times New Roman"/>
        </w:rPr>
        <w:t>clinical</w:t>
      </w:r>
      <w:r w:rsidR="002234E6" w:rsidRPr="00B30E86">
        <w:rPr>
          <w:rFonts w:ascii="Times New Roman" w:hAnsi="Times New Roman" w:cs="Times New Roman"/>
        </w:rPr>
        <w:t xml:space="preserve"> staff. The sensor</w:t>
      </w:r>
      <w:r w:rsidR="00502E43" w:rsidRPr="00B30E86">
        <w:rPr>
          <w:rFonts w:ascii="Times New Roman" w:hAnsi="Times New Roman" w:cs="Times New Roman"/>
        </w:rPr>
        <w:t>s</w:t>
      </w:r>
      <w:r w:rsidR="002234E6" w:rsidRPr="00B30E86">
        <w:rPr>
          <w:rFonts w:ascii="Times New Roman" w:hAnsi="Times New Roman" w:cs="Times New Roman"/>
        </w:rPr>
        <w:t xml:space="preserve"> capture a</w:t>
      </w:r>
      <w:r w:rsidR="00DC5D24">
        <w:rPr>
          <w:rFonts w:ascii="Times New Roman" w:hAnsi="Times New Roman" w:cs="Times New Roman"/>
        </w:rPr>
        <w:t xml:space="preserve"> lot</w:t>
      </w:r>
      <w:r w:rsidR="002234E6" w:rsidRPr="00B30E86">
        <w:rPr>
          <w:rFonts w:ascii="Times New Roman" w:hAnsi="Times New Roman" w:cs="Times New Roman"/>
        </w:rPr>
        <w:t xml:space="preserve"> of data </w:t>
      </w:r>
      <w:r w:rsidR="00122AC5" w:rsidRPr="00B30E86">
        <w:rPr>
          <w:rFonts w:ascii="Times New Roman" w:hAnsi="Times New Roman" w:cs="Times New Roman"/>
        </w:rPr>
        <w:t xml:space="preserve">on </w:t>
      </w:r>
      <w:r w:rsidR="002234E6" w:rsidRPr="00B30E86">
        <w:rPr>
          <w:rFonts w:ascii="Times New Roman" w:hAnsi="Times New Roman" w:cs="Times New Roman"/>
        </w:rPr>
        <w:t xml:space="preserve">sitting, standing, lying, sleeping, and other daily activities. The </w:t>
      </w:r>
      <w:r w:rsidR="00852EB1" w:rsidRPr="00B30E86">
        <w:rPr>
          <w:rFonts w:ascii="Times New Roman" w:hAnsi="Times New Roman" w:cs="Times New Roman"/>
        </w:rPr>
        <w:t xml:space="preserve">next logical step, he </w:t>
      </w:r>
      <w:r w:rsidR="00122AC5" w:rsidRPr="00B30E86">
        <w:rPr>
          <w:rFonts w:ascii="Times New Roman" w:hAnsi="Times New Roman" w:cs="Times New Roman"/>
        </w:rPr>
        <w:t xml:space="preserve">said, </w:t>
      </w:r>
      <w:r w:rsidR="00F45A2D" w:rsidRPr="00B30E86">
        <w:rPr>
          <w:rFonts w:ascii="Times New Roman" w:hAnsi="Times New Roman" w:cs="Times New Roman"/>
        </w:rPr>
        <w:t xml:space="preserve">is </w:t>
      </w:r>
      <w:r w:rsidR="00122AC5" w:rsidRPr="00B30E86">
        <w:rPr>
          <w:rFonts w:ascii="Times New Roman" w:hAnsi="Times New Roman" w:cs="Times New Roman"/>
        </w:rPr>
        <w:t xml:space="preserve">to </w:t>
      </w:r>
      <w:r w:rsidR="00852EB1" w:rsidRPr="00B30E86">
        <w:rPr>
          <w:rFonts w:ascii="Times New Roman" w:hAnsi="Times New Roman" w:cs="Times New Roman"/>
        </w:rPr>
        <w:t xml:space="preserve">link </w:t>
      </w:r>
      <w:r w:rsidR="00620B0C" w:rsidRPr="00B30E86">
        <w:rPr>
          <w:rFonts w:ascii="Times New Roman" w:hAnsi="Times New Roman" w:cs="Times New Roman"/>
        </w:rPr>
        <w:t xml:space="preserve">information about </w:t>
      </w:r>
      <w:r w:rsidR="00852EB1" w:rsidRPr="00B30E86">
        <w:rPr>
          <w:rFonts w:ascii="Times New Roman" w:hAnsi="Times New Roman" w:cs="Times New Roman"/>
        </w:rPr>
        <w:t xml:space="preserve">physical activity with </w:t>
      </w:r>
      <w:r w:rsidR="00122AC5" w:rsidRPr="00B30E86">
        <w:rPr>
          <w:rFonts w:ascii="Times New Roman" w:hAnsi="Times New Roman" w:cs="Times New Roman"/>
        </w:rPr>
        <w:t>data on</w:t>
      </w:r>
      <w:r w:rsidR="00DC5D24">
        <w:rPr>
          <w:rFonts w:ascii="Times New Roman" w:hAnsi="Times New Roman" w:cs="Times New Roman"/>
        </w:rPr>
        <w:t xml:space="preserve"> instrumental activities of daily living--such </w:t>
      </w:r>
      <w:r w:rsidR="00122AC5" w:rsidRPr="00B30E86">
        <w:rPr>
          <w:rFonts w:ascii="Times New Roman" w:hAnsi="Times New Roman" w:cs="Times New Roman"/>
        </w:rPr>
        <w:t>as routine household chores</w:t>
      </w:r>
      <w:r w:rsidR="00DC5D24">
        <w:rPr>
          <w:rFonts w:ascii="Times New Roman" w:hAnsi="Times New Roman" w:cs="Times New Roman"/>
        </w:rPr>
        <w:t xml:space="preserve">—with </w:t>
      </w:r>
      <w:r w:rsidR="00122AC5" w:rsidRPr="00B30E86">
        <w:rPr>
          <w:rFonts w:ascii="Times New Roman" w:hAnsi="Times New Roman" w:cs="Times New Roman"/>
        </w:rPr>
        <w:t xml:space="preserve">digital social interactions. </w:t>
      </w:r>
      <w:r w:rsidR="00F45A2D" w:rsidRPr="00B30E86">
        <w:rPr>
          <w:rFonts w:ascii="Times New Roman" w:hAnsi="Times New Roman" w:cs="Times New Roman"/>
        </w:rPr>
        <w:t>S</w:t>
      </w:r>
      <w:r w:rsidR="00122AC5" w:rsidRPr="00B30E86">
        <w:rPr>
          <w:rFonts w:ascii="Times New Roman" w:hAnsi="Times New Roman" w:cs="Times New Roman"/>
        </w:rPr>
        <w:t xml:space="preserve">ensors </w:t>
      </w:r>
      <w:r w:rsidR="00F45A2D" w:rsidRPr="00B30E86">
        <w:rPr>
          <w:rFonts w:ascii="Times New Roman" w:hAnsi="Times New Roman" w:cs="Times New Roman"/>
        </w:rPr>
        <w:t xml:space="preserve">could be embedded in </w:t>
      </w:r>
      <w:r w:rsidR="00122AC5" w:rsidRPr="00B30E86">
        <w:rPr>
          <w:rFonts w:ascii="Times New Roman" w:hAnsi="Times New Roman" w:cs="Times New Roman"/>
        </w:rPr>
        <w:t>household objects</w:t>
      </w:r>
      <w:r w:rsidR="00977C01" w:rsidRPr="00B30E86">
        <w:rPr>
          <w:rFonts w:ascii="Times New Roman" w:hAnsi="Times New Roman" w:cs="Times New Roman"/>
        </w:rPr>
        <w:t xml:space="preserve"> </w:t>
      </w:r>
      <w:r w:rsidR="00F45A2D" w:rsidRPr="00B30E86">
        <w:rPr>
          <w:rFonts w:ascii="Times New Roman" w:hAnsi="Times New Roman" w:cs="Times New Roman"/>
        </w:rPr>
        <w:t xml:space="preserve">to facilitate tracking. With NIA grant support, </w:t>
      </w:r>
      <w:r w:rsidR="00122AC5" w:rsidRPr="00B30E86">
        <w:rPr>
          <w:rFonts w:ascii="Times New Roman" w:hAnsi="Times New Roman" w:cs="Times New Roman"/>
        </w:rPr>
        <w:t>Dr. Naj</w:t>
      </w:r>
      <w:r w:rsidR="00B95DE8" w:rsidRPr="00B30E86">
        <w:rPr>
          <w:rFonts w:ascii="Times New Roman" w:hAnsi="Times New Roman" w:cs="Times New Roman"/>
        </w:rPr>
        <w:t>a</w:t>
      </w:r>
      <w:r w:rsidR="00122AC5" w:rsidRPr="00B30E86">
        <w:rPr>
          <w:rFonts w:ascii="Times New Roman" w:hAnsi="Times New Roman" w:cs="Times New Roman"/>
        </w:rPr>
        <w:t xml:space="preserve">fi and his colleagues are </w:t>
      </w:r>
      <w:r w:rsidR="00502E43" w:rsidRPr="00B30E86">
        <w:rPr>
          <w:rFonts w:ascii="Times New Roman" w:hAnsi="Times New Roman" w:cs="Times New Roman"/>
        </w:rPr>
        <w:t>now</w:t>
      </w:r>
      <w:r w:rsidR="00F45A2D" w:rsidRPr="00B30E86">
        <w:rPr>
          <w:rFonts w:ascii="Times New Roman" w:hAnsi="Times New Roman" w:cs="Times New Roman"/>
        </w:rPr>
        <w:t xml:space="preserve"> working to deve</w:t>
      </w:r>
      <w:r w:rsidR="000078F3" w:rsidRPr="00B30E86">
        <w:rPr>
          <w:rFonts w:ascii="Times New Roman" w:hAnsi="Times New Roman" w:cs="Times New Roman"/>
        </w:rPr>
        <w:t>l</w:t>
      </w:r>
      <w:r w:rsidR="00F45A2D" w:rsidRPr="00B30E86">
        <w:rPr>
          <w:rFonts w:ascii="Times New Roman" w:hAnsi="Times New Roman" w:cs="Times New Roman"/>
        </w:rPr>
        <w:t xml:space="preserve">op a platform </w:t>
      </w:r>
      <w:r w:rsidR="000078F3" w:rsidRPr="00B30E86">
        <w:rPr>
          <w:rFonts w:ascii="Times New Roman" w:hAnsi="Times New Roman" w:cs="Times New Roman"/>
        </w:rPr>
        <w:t>for coordinated monitoring and management of AD/</w:t>
      </w:r>
      <w:r w:rsidR="00DC5D24">
        <w:rPr>
          <w:rFonts w:ascii="Times New Roman" w:hAnsi="Times New Roman" w:cs="Times New Roman"/>
        </w:rPr>
        <w:t>ADRD</w:t>
      </w:r>
      <w:r w:rsidR="00DC5D24" w:rsidRPr="00B30E86">
        <w:rPr>
          <w:rFonts w:ascii="Times New Roman" w:hAnsi="Times New Roman" w:cs="Times New Roman"/>
        </w:rPr>
        <w:t xml:space="preserve"> </w:t>
      </w:r>
      <w:r w:rsidR="000078F3" w:rsidRPr="00B30E86">
        <w:rPr>
          <w:rFonts w:ascii="Times New Roman" w:hAnsi="Times New Roman" w:cs="Times New Roman"/>
        </w:rPr>
        <w:t>that wou</w:t>
      </w:r>
      <w:r w:rsidR="009B0202" w:rsidRPr="00B30E86">
        <w:rPr>
          <w:rFonts w:ascii="Times New Roman" w:hAnsi="Times New Roman" w:cs="Times New Roman"/>
        </w:rPr>
        <w:t>l</w:t>
      </w:r>
      <w:r w:rsidR="000078F3" w:rsidRPr="00B30E86">
        <w:rPr>
          <w:rFonts w:ascii="Times New Roman" w:hAnsi="Times New Roman" w:cs="Times New Roman"/>
        </w:rPr>
        <w:t>d benefit patients, doctors, and caregivers.</w:t>
      </w:r>
      <w:r w:rsidR="009B0202" w:rsidRPr="00B30E86">
        <w:rPr>
          <w:rFonts w:ascii="Times New Roman" w:hAnsi="Times New Roman" w:cs="Times New Roman"/>
        </w:rPr>
        <w:t xml:space="preserve"> </w:t>
      </w:r>
    </w:p>
    <w:p w14:paraId="57C25346" w14:textId="77777777" w:rsidR="0079238B" w:rsidRPr="00B30E86" w:rsidRDefault="0079238B" w:rsidP="0079238B">
      <w:pPr>
        <w:rPr>
          <w:rFonts w:ascii="Times New Roman" w:hAnsi="Times New Roman" w:cs="Times New Roman"/>
        </w:rPr>
      </w:pPr>
    </w:p>
    <w:p w14:paraId="55018B28" w14:textId="77777777" w:rsidR="00F2321F" w:rsidRPr="008711CD" w:rsidRDefault="002B3373" w:rsidP="0047505A">
      <w:pPr>
        <w:pStyle w:val="Heading2"/>
      </w:pPr>
      <w:bookmarkStart w:id="10" w:name="_Toc8331151"/>
      <w:r w:rsidRPr="008711CD">
        <w:t xml:space="preserve">5. </w:t>
      </w:r>
      <w:r w:rsidR="00F2321F" w:rsidRPr="008711CD">
        <w:t>Session 2: Monitoring Physiological, Psychological and Behavior Changes</w:t>
      </w:r>
      <w:bookmarkEnd w:id="10"/>
    </w:p>
    <w:p w14:paraId="3744587F" w14:textId="77777777" w:rsidR="00F2321F" w:rsidRPr="00B30E86" w:rsidRDefault="00F2321F" w:rsidP="003F7E66">
      <w:pPr>
        <w:rPr>
          <w:rFonts w:ascii="Times New Roman" w:hAnsi="Times New Roman" w:cs="Times New Roman"/>
          <w:b/>
          <w:bCs/>
        </w:rPr>
      </w:pPr>
    </w:p>
    <w:p w14:paraId="5403C73E" w14:textId="77777777" w:rsidR="00411366" w:rsidRPr="008711CD" w:rsidRDefault="002B3373" w:rsidP="0047505A">
      <w:pPr>
        <w:pStyle w:val="Heading3"/>
      </w:pPr>
      <w:bookmarkStart w:id="11" w:name="_Toc8331152"/>
      <w:bookmarkStart w:id="12" w:name="_Hlk8096613"/>
      <w:r w:rsidRPr="008711CD">
        <w:t xml:space="preserve">5.1 </w:t>
      </w:r>
      <w:r w:rsidR="004A2C48" w:rsidRPr="008711CD">
        <w:t xml:space="preserve">Real-World Driving Sensing in Aging and </w:t>
      </w:r>
      <w:r w:rsidR="00F2321F" w:rsidRPr="008711CD">
        <w:t>Neurodegenerative Impairments</w:t>
      </w:r>
      <w:bookmarkEnd w:id="11"/>
      <w:r w:rsidR="00F2321F" w:rsidRPr="008711CD">
        <w:t xml:space="preserve"> </w:t>
      </w:r>
      <w:bookmarkEnd w:id="12"/>
      <w:r w:rsidR="00F2321F" w:rsidRPr="008711CD">
        <w:t xml:space="preserve"> </w:t>
      </w:r>
    </w:p>
    <w:p w14:paraId="16FA358E" w14:textId="7C8A8827" w:rsidR="00372922" w:rsidRPr="00372922" w:rsidRDefault="00372922" w:rsidP="00FA3680">
      <w:pPr>
        <w:autoSpaceDE w:val="0"/>
        <w:autoSpaceDN w:val="0"/>
        <w:adjustRightInd w:val="0"/>
        <w:ind w:firstLine="216"/>
        <w:rPr>
          <w:rFonts w:ascii="Times New Roman" w:hAnsi="Times New Roman" w:cs="Times New Roman"/>
          <w:color w:val="000000"/>
        </w:rPr>
      </w:pPr>
      <w:r w:rsidRPr="00372922">
        <w:rPr>
          <w:rFonts w:ascii="Times New Roman" w:hAnsi="Times New Roman" w:cs="Times New Roman"/>
          <w:color w:val="000000"/>
        </w:rPr>
        <w:t xml:space="preserve">Matthew Rizzo, M.D., and Jennifer Merickel, Ph.D., of the University of Nebraska Medical Center’s Mind &amp; Brain Labs, combine techniques from cognitive science, medicine, transportation research, and big-data analytics to study real-world behavior and performance in aging and disease. They reported on a project using vehicle sensor data to investigate patterns of real-world driver behavior that link to the driver’s own age-related cognitive, perceptual, and motor declines in older drivers at risk for MCI. The goal is to develop </w:t>
      </w:r>
      <w:proofErr w:type="gramStart"/>
      <w:r w:rsidRPr="00372922">
        <w:rPr>
          <w:rFonts w:ascii="Times New Roman" w:hAnsi="Times New Roman" w:cs="Times New Roman"/>
          <w:color w:val="000000"/>
        </w:rPr>
        <w:t>empirically-based</w:t>
      </w:r>
      <w:proofErr w:type="gramEnd"/>
      <w:r w:rsidRPr="00372922">
        <w:rPr>
          <w:rFonts w:ascii="Times New Roman" w:hAnsi="Times New Roman" w:cs="Times New Roman"/>
          <w:color w:val="000000"/>
        </w:rPr>
        <w:t xml:space="preserve"> criteria to</w:t>
      </w:r>
      <w:r w:rsidR="0095785D">
        <w:rPr>
          <w:rFonts w:ascii="Times New Roman" w:hAnsi="Times New Roman" w:cs="Times New Roman"/>
          <w:color w:val="000000"/>
        </w:rPr>
        <w:t>:</w:t>
      </w:r>
      <w:r w:rsidRPr="00372922">
        <w:rPr>
          <w:rFonts w:ascii="Times New Roman" w:hAnsi="Times New Roman" w:cs="Times New Roman"/>
          <w:color w:val="000000"/>
        </w:rPr>
        <w:t xml:space="preserve"> a) screen, identify, and advise drivers with functional impairments; b) track and predict disease in the real world for rural and urban populations; and c) inform intervention techniques to preserve drivers’ safety, mobility, and quality of life. Because drivers behave differently in controlled settings, studies of real-world behavior provide a valuable source of information on how aging and disease affect real-world behavior, safety, health, and quality of life. Analyses combine data from laboratory and health assessments, wearable sensors, and in-vehicle sensors. The researchers measured in-vehicle behavior through </w:t>
      </w:r>
      <w:proofErr w:type="gramStart"/>
      <w:r w:rsidRPr="00372922">
        <w:rPr>
          <w:rFonts w:ascii="Times New Roman" w:hAnsi="Times New Roman" w:cs="Times New Roman"/>
          <w:color w:val="000000"/>
        </w:rPr>
        <w:t>a number of</w:t>
      </w:r>
      <w:proofErr w:type="gramEnd"/>
      <w:r w:rsidRPr="00372922">
        <w:rPr>
          <w:rFonts w:ascii="Times New Roman" w:hAnsi="Times New Roman" w:cs="Times New Roman"/>
          <w:color w:val="000000"/>
        </w:rPr>
        <w:t xml:space="preserve"> instrumentation packages: video, to record forward roadway movement and in-cabin actions; GPS sensors, for location and speed; OBD (on-board diagnostic) sensors, for speed, throttle, and RPM; and IMU sensors, combining accelerometer and gyroscope. These strategies permit the collection of rich and nuanced data across diverse geographic environments and, to date, the team has collected over 600,000 miles of real-world driving data in at-risk patient populations. From this massive dataset, the research team is collaborating with computer scientists, engineers, and transportation researchers at Iowa State University to drill down on how disease, physiology, and driver health impact driver safety behavior in-context of the environment and the driver’s own real-time state. To accomplish this, the team applies a strategic and comprehensive data analytic framework that combines methods from computer vision, machine learning, and statistics. Dr. Rizzo said there are gaps and new directions in this field related to a) shared data repositories and analytic tools and strategies; b) security issues; c) extraction and contextualization of meaningful performance, behavior metrics, and outcomes: d) automated technologies; e) medical applications; and f) systemic and institutional support.</w:t>
      </w:r>
    </w:p>
    <w:p w14:paraId="17E53FF6" w14:textId="77777777" w:rsidR="00372922" w:rsidRPr="00372922" w:rsidRDefault="00372922" w:rsidP="0047505A">
      <w:pPr>
        <w:rPr>
          <w:lang w:eastAsia="zh-CN"/>
        </w:rPr>
      </w:pPr>
    </w:p>
    <w:p w14:paraId="25137ACB" w14:textId="77777777" w:rsidR="00411366" w:rsidRPr="008711CD" w:rsidRDefault="002B3373" w:rsidP="0047505A">
      <w:pPr>
        <w:pStyle w:val="Heading3"/>
      </w:pPr>
      <w:bookmarkStart w:id="13" w:name="_Toc8331153"/>
      <w:r w:rsidRPr="008711CD">
        <w:t xml:space="preserve">5.2 </w:t>
      </w:r>
      <w:r w:rsidR="00F2321F" w:rsidRPr="008711CD">
        <w:t>Improving Cognitive Performance in the Moment by Unobtrusively</w:t>
      </w:r>
      <w:r w:rsidR="00411366" w:rsidRPr="008711CD">
        <w:t xml:space="preserve"> </w:t>
      </w:r>
      <w:r w:rsidR="00F2321F" w:rsidRPr="008711CD">
        <w:t>Regulating Emotions</w:t>
      </w:r>
      <w:bookmarkEnd w:id="13"/>
      <w:r w:rsidR="00F2321F" w:rsidRPr="008711CD">
        <w:t xml:space="preserve">  </w:t>
      </w:r>
    </w:p>
    <w:p w14:paraId="775A87B3" w14:textId="77777777" w:rsidR="004E2C5C" w:rsidRPr="00B30E86" w:rsidRDefault="00F2321F" w:rsidP="00FA3680">
      <w:pPr>
        <w:pStyle w:val="Default"/>
        <w:ind w:firstLine="216"/>
        <w:rPr>
          <w:rFonts w:ascii="Times New Roman" w:hAnsi="Times New Roman" w:cs="Times New Roman"/>
          <w:sz w:val="22"/>
          <w:szCs w:val="22"/>
        </w:rPr>
      </w:pPr>
      <w:r w:rsidRPr="00B30E86">
        <w:rPr>
          <w:rFonts w:ascii="Times New Roman" w:hAnsi="Times New Roman" w:cs="Times New Roman"/>
          <w:sz w:val="22"/>
          <w:szCs w:val="22"/>
        </w:rPr>
        <w:t>Tanzeem Choudhury</w:t>
      </w:r>
      <w:r w:rsidR="00DF7E01" w:rsidRPr="00B30E86">
        <w:rPr>
          <w:rFonts w:ascii="Times New Roman" w:hAnsi="Times New Roman" w:cs="Times New Roman"/>
          <w:sz w:val="22"/>
          <w:szCs w:val="22"/>
        </w:rPr>
        <w:t xml:space="preserve">, </w:t>
      </w:r>
      <w:r w:rsidR="0052417A" w:rsidRPr="00B30E86">
        <w:rPr>
          <w:rFonts w:ascii="Times New Roman" w:hAnsi="Times New Roman" w:cs="Times New Roman"/>
          <w:sz w:val="22"/>
          <w:szCs w:val="22"/>
        </w:rPr>
        <w:t xml:space="preserve">Ph.D., </w:t>
      </w:r>
      <w:r w:rsidR="00420954" w:rsidRPr="00B30E86">
        <w:rPr>
          <w:rFonts w:ascii="Times New Roman" w:hAnsi="Times New Roman" w:cs="Times New Roman"/>
          <w:sz w:val="22"/>
          <w:szCs w:val="22"/>
        </w:rPr>
        <w:t xml:space="preserve">of </w:t>
      </w:r>
      <w:r w:rsidRPr="00B30E86">
        <w:rPr>
          <w:rFonts w:ascii="Times New Roman" w:hAnsi="Times New Roman" w:cs="Times New Roman"/>
          <w:sz w:val="22"/>
          <w:szCs w:val="22"/>
        </w:rPr>
        <w:t>Cornell University</w:t>
      </w:r>
      <w:r w:rsidR="00420954" w:rsidRPr="00B30E86">
        <w:rPr>
          <w:rFonts w:ascii="Times New Roman" w:hAnsi="Times New Roman" w:cs="Times New Roman"/>
          <w:sz w:val="22"/>
          <w:szCs w:val="22"/>
        </w:rPr>
        <w:t xml:space="preserve">’s People-Aware Computing Lab, spoke </w:t>
      </w:r>
      <w:r w:rsidR="00123858" w:rsidRPr="00B30E86">
        <w:rPr>
          <w:rFonts w:ascii="Times New Roman" w:hAnsi="Times New Roman" w:cs="Times New Roman"/>
          <w:sz w:val="22"/>
          <w:szCs w:val="22"/>
        </w:rPr>
        <w:t>on the use of d</w:t>
      </w:r>
      <w:r w:rsidR="00950AA0" w:rsidRPr="00B30E86">
        <w:rPr>
          <w:rFonts w:ascii="Times New Roman" w:hAnsi="Times New Roman" w:cs="Times New Roman"/>
          <w:sz w:val="22"/>
          <w:szCs w:val="22"/>
        </w:rPr>
        <w:t xml:space="preserve">ata from </w:t>
      </w:r>
      <w:r w:rsidR="00420954" w:rsidRPr="00B30E86">
        <w:rPr>
          <w:rFonts w:ascii="Times New Roman" w:hAnsi="Times New Roman" w:cs="Times New Roman"/>
          <w:sz w:val="22"/>
          <w:szCs w:val="22"/>
        </w:rPr>
        <w:t xml:space="preserve">mobile sensing systems for interventions to improve people’s well-being and quality of life. </w:t>
      </w:r>
      <w:r w:rsidR="0052417A" w:rsidRPr="00B30E86">
        <w:rPr>
          <w:rFonts w:ascii="Times New Roman" w:hAnsi="Times New Roman" w:cs="Times New Roman"/>
          <w:sz w:val="22"/>
          <w:szCs w:val="22"/>
        </w:rPr>
        <w:t xml:space="preserve">She discussed, in particular, studies in her lab to investigate ways that technologies </w:t>
      </w:r>
      <w:r w:rsidR="00A56C97" w:rsidRPr="00B30E86">
        <w:rPr>
          <w:rFonts w:ascii="Times New Roman" w:hAnsi="Times New Roman" w:cs="Times New Roman"/>
          <w:sz w:val="22"/>
          <w:szCs w:val="22"/>
        </w:rPr>
        <w:t>m</w:t>
      </w:r>
      <w:r w:rsidR="0075088F" w:rsidRPr="00B30E86">
        <w:rPr>
          <w:rFonts w:ascii="Times New Roman" w:hAnsi="Times New Roman" w:cs="Times New Roman"/>
          <w:sz w:val="22"/>
          <w:szCs w:val="22"/>
        </w:rPr>
        <w:t>ight b</w:t>
      </w:r>
      <w:r w:rsidR="0052417A" w:rsidRPr="00B30E86">
        <w:rPr>
          <w:rFonts w:ascii="Times New Roman" w:hAnsi="Times New Roman" w:cs="Times New Roman"/>
          <w:sz w:val="22"/>
          <w:szCs w:val="22"/>
        </w:rPr>
        <w:t xml:space="preserve">e used unobtrusively to regulate emotions. </w:t>
      </w:r>
      <w:r w:rsidR="00950AA0" w:rsidRPr="00B30E86">
        <w:rPr>
          <w:rFonts w:ascii="Times New Roman" w:hAnsi="Times New Roman" w:cs="Times New Roman"/>
          <w:sz w:val="22"/>
          <w:szCs w:val="22"/>
        </w:rPr>
        <w:t xml:space="preserve">Many change-behavior technologies, Dr. </w:t>
      </w:r>
      <w:r w:rsidR="000864E4" w:rsidRPr="00B30E86">
        <w:rPr>
          <w:rFonts w:ascii="Times New Roman" w:hAnsi="Times New Roman" w:cs="Times New Roman"/>
          <w:sz w:val="22"/>
          <w:szCs w:val="22"/>
        </w:rPr>
        <w:t>Choudhury</w:t>
      </w:r>
      <w:r w:rsidR="00950AA0" w:rsidRPr="00B30E86">
        <w:rPr>
          <w:rFonts w:ascii="Times New Roman" w:hAnsi="Times New Roman" w:cs="Times New Roman"/>
          <w:sz w:val="22"/>
          <w:szCs w:val="22"/>
        </w:rPr>
        <w:t xml:space="preserve"> </w:t>
      </w:r>
      <w:r w:rsidR="00A56C97" w:rsidRPr="00B30E86">
        <w:rPr>
          <w:rFonts w:ascii="Times New Roman" w:hAnsi="Times New Roman" w:cs="Times New Roman"/>
          <w:sz w:val="22"/>
          <w:szCs w:val="22"/>
        </w:rPr>
        <w:t xml:space="preserve">explained, </w:t>
      </w:r>
      <w:r w:rsidR="00950AA0" w:rsidRPr="00B30E86">
        <w:rPr>
          <w:rFonts w:ascii="Times New Roman" w:hAnsi="Times New Roman" w:cs="Times New Roman"/>
          <w:sz w:val="22"/>
          <w:szCs w:val="22"/>
        </w:rPr>
        <w:t>expect too much from people; they feel overwhelmed and lose interest in complying</w:t>
      </w:r>
      <w:r w:rsidR="00A56C97" w:rsidRPr="00B30E86">
        <w:rPr>
          <w:rFonts w:ascii="Times New Roman" w:hAnsi="Times New Roman" w:cs="Times New Roman"/>
          <w:sz w:val="22"/>
          <w:szCs w:val="22"/>
        </w:rPr>
        <w:t xml:space="preserve"> with regimens needed to achieve their goals</w:t>
      </w:r>
      <w:r w:rsidR="00950AA0" w:rsidRPr="00B30E86">
        <w:rPr>
          <w:rFonts w:ascii="Times New Roman" w:hAnsi="Times New Roman" w:cs="Times New Roman"/>
          <w:sz w:val="22"/>
          <w:szCs w:val="22"/>
        </w:rPr>
        <w:t xml:space="preserve">. </w:t>
      </w:r>
      <w:r w:rsidR="00F715DB" w:rsidRPr="00B30E86">
        <w:rPr>
          <w:rFonts w:ascii="Times New Roman" w:hAnsi="Times New Roman" w:cs="Times New Roman"/>
          <w:sz w:val="22"/>
          <w:szCs w:val="22"/>
        </w:rPr>
        <w:t xml:space="preserve">But mobile systems that </w:t>
      </w:r>
      <w:r w:rsidR="00A56C97" w:rsidRPr="00B30E86">
        <w:rPr>
          <w:rFonts w:ascii="Times New Roman" w:hAnsi="Times New Roman" w:cs="Times New Roman"/>
          <w:sz w:val="22"/>
          <w:szCs w:val="22"/>
        </w:rPr>
        <w:t xml:space="preserve">monitor behavior </w:t>
      </w:r>
      <w:r w:rsidR="00F715DB" w:rsidRPr="00B30E86">
        <w:rPr>
          <w:rFonts w:ascii="Times New Roman" w:hAnsi="Times New Roman" w:cs="Times New Roman"/>
          <w:sz w:val="22"/>
          <w:szCs w:val="22"/>
        </w:rPr>
        <w:t>continuously “in the wild” offer</w:t>
      </w:r>
      <w:r w:rsidR="00A56C97" w:rsidRPr="00B30E86">
        <w:rPr>
          <w:rFonts w:ascii="Times New Roman" w:hAnsi="Times New Roman" w:cs="Times New Roman"/>
          <w:sz w:val="22"/>
          <w:szCs w:val="22"/>
        </w:rPr>
        <w:t xml:space="preserve"> </w:t>
      </w:r>
      <w:r w:rsidR="00F715DB" w:rsidRPr="00B30E86">
        <w:rPr>
          <w:rFonts w:ascii="Times New Roman" w:hAnsi="Times New Roman" w:cs="Times New Roman"/>
          <w:sz w:val="22"/>
          <w:szCs w:val="22"/>
        </w:rPr>
        <w:t>huge opportunities to intervene with recommendations</w:t>
      </w:r>
      <w:r w:rsidR="00A56C97" w:rsidRPr="00B30E86">
        <w:rPr>
          <w:rFonts w:ascii="Times New Roman" w:hAnsi="Times New Roman" w:cs="Times New Roman"/>
          <w:sz w:val="22"/>
          <w:szCs w:val="22"/>
        </w:rPr>
        <w:t xml:space="preserve">—such as </w:t>
      </w:r>
      <w:r w:rsidR="00E64DE5" w:rsidRPr="00B30E86">
        <w:rPr>
          <w:rFonts w:ascii="Times New Roman" w:hAnsi="Times New Roman" w:cs="Times New Roman"/>
          <w:sz w:val="22"/>
          <w:szCs w:val="22"/>
        </w:rPr>
        <w:t xml:space="preserve">specific suggestions for </w:t>
      </w:r>
      <w:r w:rsidR="00A56C97" w:rsidRPr="00B30E86">
        <w:rPr>
          <w:rFonts w:ascii="Times New Roman" w:hAnsi="Times New Roman" w:cs="Times New Roman"/>
          <w:sz w:val="22"/>
          <w:szCs w:val="22"/>
        </w:rPr>
        <w:t>physical activities—</w:t>
      </w:r>
      <w:r w:rsidR="00F715DB" w:rsidRPr="00B30E86">
        <w:rPr>
          <w:rFonts w:ascii="Times New Roman" w:hAnsi="Times New Roman" w:cs="Times New Roman"/>
          <w:sz w:val="22"/>
          <w:szCs w:val="22"/>
        </w:rPr>
        <w:t xml:space="preserve">that are uniquely </w:t>
      </w:r>
      <w:r w:rsidR="00A56C97" w:rsidRPr="00B30E86">
        <w:rPr>
          <w:rFonts w:ascii="Times New Roman" w:hAnsi="Times New Roman" w:cs="Times New Roman"/>
          <w:sz w:val="22"/>
          <w:szCs w:val="22"/>
        </w:rPr>
        <w:t xml:space="preserve">adapted </w:t>
      </w:r>
      <w:r w:rsidR="00F715DB" w:rsidRPr="00B30E86">
        <w:rPr>
          <w:rFonts w:ascii="Times New Roman" w:hAnsi="Times New Roman" w:cs="Times New Roman"/>
          <w:sz w:val="22"/>
          <w:szCs w:val="22"/>
        </w:rPr>
        <w:t>to individuals, based on their typical learning routines and patterns</w:t>
      </w:r>
      <w:r w:rsidR="00BC5CF6">
        <w:rPr>
          <w:rFonts w:ascii="Times New Roman" w:hAnsi="Times New Roman" w:cs="Times New Roman"/>
          <w:sz w:val="22"/>
          <w:szCs w:val="22"/>
        </w:rPr>
        <w:t xml:space="preserve"> </w:t>
      </w:r>
      <w:r w:rsidR="00F715DB" w:rsidRPr="00B30E86">
        <w:rPr>
          <w:rFonts w:ascii="Times New Roman" w:hAnsi="Times New Roman" w:cs="Times New Roman"/>
          <w:sz w:val="22"/>
          <w:szCs w:val="22"/>
        </w:rPr>
        <w:t xml:space="preserve">of behavior. </w:t>
      </w:r>
      <w:r w:rsidR="00A56C97" w:rsidRPr="00B30E86">
        <w:rPr>
          <w:rFonts w:ascii="Times New Roman" w:hAnsi="Times New Roman" w:cs="Times New Roman"/>
          <w:sz w:val="22"/>
          <w:szCs w:val="22"/>
        </w:rPr>
        <w:t xml:space="preserve">The approach has </w:t>
      </w:r>
      <w:r w:rsidR="00E64DE5" w:rsidRPr="00B30E86">
        <w:rPr>
          <w:rFonts w:ascii="Times New Roman" w:hAnsi="Times New Roman" w:cs="Times New Roman"/>
          <w:sz w:val="22"/>
          <w:szCs w:val="22"/>
        </w:rPr>
        <w:t xml:space="preserve">major </w:t>
      </w:r>
      <w:r w:rsidR="00A56C97" w:rsidRPr="00B30E86">
        <w:rPr>
          <w:rFonts w:ascii="Times New Roman" w:hAnsi="Times New Roman" w:cs="Times New Roman"/>
          <w:sz w:val="22"/>
          <w:szCs w:val="22"/>
        </w:rPr>
        <w:t>advantages</w:t>
      </w:r>
      <w:r w:rsidR="00E64DE5" w:rsidRPr="00B30E86">
        <w:rPr>
          <w:rFonts w:ascii="Times New Roman" w:hAnsi="Times New Roman" w:cs="Times New Roman"/>
          <w:sz w:val="22"/>
          <w:szCs w:val="22"/>
        </w:rPr>
        <w:t xml:space="preserve"> in that people </w:t>
      </w:r>
      <w:r w:rsidR="00A56C97" w:rsidRPr="00B30E86">
        <w:rPr>
          <w:rFonts w:ascii="Times New Roman" w:hAnsi="Times New Roman" w:cs="Times New Roman"/>
          <w:sz w:val="22"/>
          <w:szCs w:val="22"/>
        </w:rPr>
        <w:t xml:space="preserve">feel </w:t>
      </w:r>
      <w:r w:rsidR="00E64DE5" w:rsidRPr="00B30E86">
        <w:rPr>
          <w:rFonts w:ascii="Times New Roman" w:hAnsi="Times New Roman" w:cs="Times New Roman"/>
          <w:sz w:val="22"/>
          <w:szCs w:val="22"/>
        </w:rPr>
        <w:t xml:space="preserve">a sense of </w:t>
      </w:r>
      <w:r w:rsidR="00F715DB" w:rsidRPr="00B30E86">
        <w:rPr>
          <w:rFonts w:ascii="Times New Roman" w:hAnsi="Times New Roman" w:cs="Times New Roman"/>
          <w:sz w:val="22"/>
          <w:szCs w:val="22"/>
        </w:rPr>
        <w:t>self-efficacy,</w:t>
      </w:r>
      <w:r w:rsidR="00A56C97" w:rsidRPr="00B30E86">
        <w:rPr>
          <w:rFonts w:ascii="Times New Roman" w:hAnsi="Times New Roman" w:cs="Times New Roman"/>
          <w:sz w:val="22"/>
          <w:szCs w:val="22"/>
        </w:rPr>
        <w:t xml:space="preserve"> </w:t>
      </w:r>
      <w:r w:rsidR="00E64DE5" w:rsidRPr="00B30E86">
        <w:rPr>
          <w:rFonts w:ascii="Times New Roman" w:hAnsi="Times New Roman" w:cs="Times New Roman"/>
          <w:sz w:val="22"/>
          <w:szCs w:val="22"/>
        </w:rPr>
        <w:t>knowing that the s</w:t>
      </w:r>
      <w:r w:rsidR="00F715DB" w:rsidRPr="00B30E86">
        <w:rPr>
          <w:rFonts w:ascii="Times New Roman" w:hAnsi="Times New Roman" w:cs="Times New Roman"/>
          <w:sz w:val="22"/>
          <w:szCs w:val="22"/>
        </w:rPr>
        <w:t>uggested behaviors a</w:t>
      </w:r>
      <w:r w:rsidR="00E64DE5" w:rsidRPr="00B30E86">
        <w:rPr>
          <w:rFonts w:ascii="Times New Roman" w:hAnsi="Times New Roman" w:cs="Times New Roman"/>
          <w:sz w:val="22"/>
          <w:szCs w:val="22"/>
        </w:rPr>
        <w:t xml:space="preserve">re both </w:t>
      </w:r>
      <w:r w:rsidR="00F715DB" w:rsidRPr="00B30E86">
        <w:rPr>
          <w:rFonts w:ascii="Times New Roman" w:hAnsi="Times New Roman" w:cs="Times New Roman"/>
          <w:sz w:val="22"/>
          <w:szCs w:val="22"/>
        </w:rPr>
        <w:t>achievable</w:t>
      </w:r>
      <w:r w:rsidR="00E64DE5" w:rsidRPr="00B30E86">
        <w:rPr>
          <w:rFonts w:ascii="Times New Roman" w:hAnsi="Times New Roman" w:cs="Times New Roman"/>
          <w:sz w:val="22"/>
          <w:szCs w:val="22"/>
        </w:rPr>
        <w:t xml:space="preserve"> and </w:t>
      </w:r>
      <w:r w:rsidR="00F715DB" w:rsidRPr="00B30E86">
        <w:rPr>
          <w:rFonts w:ascii="Times New Roman" w:hAnsi="Times New Roman" w:cs="Times New Roman"/>
          <w:sz w:val="22"/>
          <w:szCs w:val="22"/>
        </w:rPr>
        <w:t>manageable, because they’ve do</w:t>
      </w:r>
      <w:r w:rsidR="00A56C97" w:rsidRPr="00B30E86">
        <w:rPr>
          <w:rFonts w:ascii="Times New Roman" w:hAnsi="Times New Roman" w:cs="Times New Roman"/>
          <w:sz w:val="22"/>
          <w:szCs w:val="22"/>
        </w:rPr>
        <w:t xml:space="preserve">ne </w:t>
      </w:r>
      <w:r w:rsidR="00F715DB" w:rsidRPr="00B30E86">
        <w:rPr>
          <w:rFonts w:ascii="Times New Roman" w:hAnsi="Times New Roman" w:cs="Times New Roman"/>
          <w:sz w:val="22"/>
          <w:szCs w:val="22"/>
        </w:rPr>
        <w:t xml:space="preserve">similar things before. </w:t>
      </w:r>
      <w:r w:rsidR="00841A37" w:rsidRPr="00B30E86">
        <w:rPr>
          <w:rFonts w:ascii="Times New Roman" w:hAnsi="Times New Roman" w:cs="Times New Roman"/>
          <w:sz w:val="22"/>
          <w:szCs w:val="22"/>
        </w:rPr>
        <w:lastRenderedPageBreak/>
        <w:t xml:space="preserve">Dr. </w:t>
      </w:r>
      <w:r w:rsidR="000864E4" w:rsidRPr="00B30E86">
        <w:rPr>
          <w:rFonts w:ascii="Times New Roman" w:hAnsi="Times New Roman" w:cs="Times New Roman"/>
          <w:sz w:val="22"/>
          <w:szCs w:val="22"/>
        </w:rPr>
        <w:t>Choudhury</w:t>
      </w:r>
      <w:r w:rsidR="00E64DE5" w:rsidRPr="00B30E86">
        <w:rPr>
          <w:rFonts w:ascii="Times New Roman" w:hAnsi="Times New Roman" w:cs="Times New Roman"/>
          <w:sz w:val="22"/>
          <w:szCs w:val="22"/>
        </w:rPr>
        <w:t xml:space="preserve"> said the next step is to ask whether technologies can be designed that don’t require a conscious awareness of users to be effective in </w:t>
      </w:r>
      <w:r w:rsidR="00F64739" w:rsidRPr="00B30E86">
        <w:rPr>
          <w:rFonts w:ascii="Times New Roman" w:hAnsi="Times New Roman" w:cs="Times New Roman"/>
          <w:sz w:val="22"/>
          <w:szCs w:val="22"/>
        </w:rPr>
        <w:t>nudging people toward more healthy behavior</w:t>
      </w:r>
      <w:r w:rsidR="004A3215" w:rsidRPr="00B30E86">
        <w:rPr>
          <w:rFonts w:ascii="Times New Roman" w:hAnsi="Times New Roman" w:cs="Times New Roman"/>
          <w:sz w:val="22"/>
          <w:szCs w:val="22"/>
        </w:rPr>
        <w:t>s</w:t>
      </w:r>
      <w:r w:rsidR="00F64739" w:rsidRPr="00B30E86">
        <w:rPr>
          <w:rFonts w:ascii="Times New Roman" w:hAnsi="Times New Roman" w:cs="Times New Roman"/>
          <w:sz w:val="22"/>
          <w:szCs w:val="22"/>
        </w:rPr>
        <w:t xml:space="preserve">. In someone struggling with depression, </w:t>
      </w:r>
      <w:r w:rsidR="00841A37" w:rsidRPr="00B30E86">
        <w:rPr>
          <w:rFonts w:ascii="Times New Roman" w:hAnsi="Times New Roman" w:cs="Times New Roman"/>
          <w:sz w:val="22"/>
          <w:szCs w:val="22"/>
        </w:rPr>
        <w:t xml:space="preserve">for example, </w:t>
      </w:r>
      <w:r w:rsidR="00F64739" w:rsidRPr="00B30E86">
        <w:rPr>
          <w:rFonts w:ascii="Times New Roman" w:hAnsi="Times New Roman" w:cs="Times New Roman"/>
          <w:sz w:val="22"/>
          <w:szCs w:val="22"/>
        </w:rPr>
        <w:t>normal factors of motivation</w:t>
      </w:r>
      <w:r w:rsidR="004A3215" w:rsidRPr="00B30E86">
        <w:rPr>
          <w:rFonts w:ascii="Times New Roman" w:hAnsi="Times New Roman" w:cs="Times New Roman"/>
          <w:sz w:val="22"/>
          <w:szCs w:val="22"/>
        </w:rPr>
        <w:t xml:space="preserve"> for exercising (</w:t>
      </w:r>
      <w:r w:rsidR="00F64739" w:rsidRPr="00B30E86">
        <w:rPr>
          <w:rFonts w:ascii="Times New Roman" w:hAnsi="Times New Roman" w:cs="Times New Roman"/>
          <w:sz w:val="22"/>
          <w:szCs w:val="22"/>
        </w:rPr>
        <w:t>challenge, determination, achievement</w:t>
      </w:r>
      <w:r w:rsidR="004A3215" w:rsidRPr="00B30E86">
        <w:rPr>
          <w:rFonts w:ascii="Times New Roman" w:hAnsi="Times New Roman" w:cs="Times New Roman"/>
          <w:sz w:val="22"/>
          <w:szCs w:val="22"/>
        </w:rPr>
        <w:t>)</w:t>
      </w:r>
      <w:r w:rsidR="00F64739" w:rsidRPr="00B30E86">
        <w:rPr>
          <w:rFonts w:ascii="Times New Roman" w:hAnsi="Times New Roman" w:cs="Times New Roman"/>
          <w:sz w:val="22"/>
          <w:szCs w:val="22"/>
        </w:rPr>
        <w:t xml:space="preserve"> are absent. </w:t>
      </w:r>
      <w:r w:rsidR="004A3215" w:rsidRPr="00B30E86">
        <w:rPr>
          <w:rFonts w:ascii="Times New Roman" w:hAnsi="Times New Roman" w:cs="Times New Roman"/>
          <w:sz w:val="22"/>
          <w:szCs w:val="22"/>
        </w:rPr>
        <w:t xml:space="preserve">The researchers </w:t>
      </w:r>
      <w:r w:rsidR="00841A37" w:rsidRPr="00B30E86">
        <w:rPr>
          <w:rFonts w:ascii="Times New Roman" w:hAnsi="Times New Roman" w:cs="Times New Roman"/>
          <w:sz w:val="22"/>
          <w:szCs w:val="22"/>
        </w:rPr>
        <w:t xml:space="preserve">are studying </w:t>
      </w:r>
      <w:r w:rsidR="004A3215" w:rsidRPr="00B30E86">
        <w:rPr>
          <w:rFonts w:ascii="Times New Roman" w:hAnsi="Times New Roman" w:cs="Times New Roman"/>
          <w:sz w:val="22"/>
          <w:szCs w:val="22"/>
        </w:rPr>
        <w:t>whether it’s possible to compensate for that by regulating emotions</w:t>
      </w:r>
      <w:r w:rsidR="004E2C5C" w:rsidRPr="00B30E86">
        <w:rPr>
          <w:rFonts w:ascii="Times New Roman" w:hAnsi="Times New Roman" w:cs="Times New Roman"/>
          <w:sz w:val="22"/>
          <w:szCs w:val="22"/>
        </w:rPr>
        <w:t>; for example, b</w:t>
      </w:r>
      <w:r w:rsidR="004A3215" w:rsidRPr="00B30E86">
        <w:rPr>
          <w:rFonts w:ascii="Times New Roman" w:hAnsi="Times New Roman" w:cs="Times New Roman"/>
          <w:sz w:val="22"/>
          <w:szCs w:val="22"/>
        </w:rPr>
        <w:t xml:space="preserve">y leveraging body signals </w:t>
      </w:r>
      <w:r w:rsidR="004E2C5C" w:rsidRPr="00B30E86">
        <w:rPr>
          <w:rFonts w:ascii="Times New Roman" w:hAnsi="Times New Roman" w:cs="Times New Roman"/>
          <w:sz w:val="22"/>
          <w:szCs w:val="22"/>
        </w:rPr>
        <w:t xml:space="preserve">from heart-rate fluctuations to </w:t>
      </w:r>
      <w:r w:rsidR="00841A37" w:rsidRPr="00B30E86">
        <w:rPr>
          <w:rFonts w:ascii="Times New Roman" w:hAnsi="Times New Roman" w:cs="Times New Roman"/>
          <w:sz w:val="22"/>
          <w:szCs w:val="22"/>
        </w:rPr>
        <w:t>reduce anxiety in real time</w:t>
      </w:r>
      <w:r w:rsidR="004A3215" w:rsidRPr="00B30E86">
        <w:rPr>
          <w:rFonts w:ascii="Times New Roman" w:hAnsi="Times New Roman" w:cs="Times New Roman"/>
          <w:sz w:val="22"/>
          <w:szCs w:val="22"/>
        </w:rPr>
        <w:t xml:space="preserve">. </w:t>
      </w:r>
      <w:r w:rsidR="004E2C5C" w:rsidRPr="00B30E86">
        <w:rPr>
          <w:rFonts w:ascii="Times New Roman" w:hAnsi="Times New Roman" w:cs="Times New Roman"/>
          <w:sz w:val="22"/>
          <w:szCs w:val="22"/>
        </w:rPr>
        <w:t xml:space="preserve">One new study in the lab is looking at how auditory stimulation </w:t>
      </w:r>
      <w:r w:rsidR="00832F44" w:rsidRPr="00B30E86">
        <w:rPr>
          <w:rFonts w:ascii="Times New Roman" w:hAnsi="Times New Roman" w:cs="Times New Roman"/>
          <w:sz w:val="22"/>
          <w:szCs w:val="22"/>
        </w:rPr>
        <w:t xml:space="preserve">feedback </w:t>
      </w:r>
      <w:r w:rsidR="004E2C5C" w:rsidRPr="00B30E86">
        <w:rPr>
          <w:rFonts w:ascii="Times New Roman" w:hAnsi="Times New Roman" w:cs="Times New Roman"/>
          <w:sz w:val="22"/>
          <w:szCs w:val="22"/>
        </w:rPr>
        <w:t>from a vibro-tactile device might draw on real-life data to improve gait in people with mobility impairment.</w:t>
      </w:r>
      <w:r w:rsidR="00742FC7" w:rsidRPr="00B30E86">
        <w:rPr>
          <w:rFonts w:ascii="Times New Roman" w:hAnsi="Times New Roman" w:cs="Times New Roman"/>
          <w:sz w:val="22"/>
          <w:szCs w:val="22"/>
        </w:rPr>
        <w:t xml:space="preserve"> Dr. </w:t>
      </w:r>
      <w:r w:rsidR="000864E4" w:rsidRPr="00B30E86">
        <w:rPr>
          <w:rFonts w:ascii="Times New Roman" w:hAnsi="Times New Roman" w:cs="Times New Roman"/>
          <w:sz w:val="22"/>
          <w:szCs w:val="22"/>
        </w:rPr>
        <w:t>Choudhury</w:t>
      </w:r>
      <w:r w:rsidR="00742FC7" w:rsidRPr="00B30E86">
        <w:rPr>
          <w:rFonts w:ascii="Times New Roman" w:hAnsi="Times New Roman" w:cs="Times New Roman"/>
          <w:sz w:val="22"/>
          <w:szCs w:val="22"/>
        </w:rPr>
        <w:t xml:space="preserve"> said the techniques are potentially adaptable to a wide range of modalities.</w:t>
      </w:r>
    </w:p>
    <w:p w14:paraId="6714C294" w14:textId="77777777" w:rsidR="008358B0" w:rsidRPr="00B30E86" w:rsidRDefault="008358B0" w:rsidP="008358B0">
      <w:pPr>
        <w:autoSpaceDE w:val="0"/>
        <w:autoSpaceDN w:val="0"/>
        <w:adjustRightInd w:val="0"/>
        <w:rPr>
          <w:rFonts w:ascii="Times New Roman" w:hAnsi="Times New Roman" w:cs="Times New Roman"/>
          <w:color w:val="000000"/>
        </w:rPr>
      </w:pPr>
    </w:p>
    <w:p w14:paraId="22799EFB" w14:textId="77777777" w:rsidR="00411366" w:rsidRPr="008711CD" w:rsidRDefault="00326A65" w:rsidP="0047505A">
      <w:pPr>
        <w:pStyle w:val="Heading3"/>
      </w:pPr>
      <w:bookmarkStart w:id="14" w:name="_Toc8331154"/>
      <w:r w:rsidRPr="008711CD">
        <w:t>5</w:t>
      </w:r>
      <w:r w:rsidR="00E17854" w:rsidRPr="008711CD">
        <w:t xml:space="preserve">.3 </w:t>
      </w:r>
      <w:r w:rsidR="00F2321F" w:rsidRPr="008711CD">
        <w:t>Bio-Integrated, Wireless Sensors for Advanced Measurements and Closed-Loop Biofeedback</w:t>
      </w:r>
      <w:bookmarkEnd w:id="14"/>
      <w:r w:rsidR="00F2321F" w:rsidRPr="008711CD">
        <w:t xml:space="preserve">  </w:t>
      </w:r>
    </w:p>
    <w:p w14:paraId="2A192561" w14:textId="01B81B37" w:rsidR="00372922" w:rsidRPr="00372922" w:rsidRDefault="00372922" w:rsidP="00FA3680">
      <w:pPr>
        <w:autoSpaceDE w:val="0"/>
        <w:autoSpaceDN w:val="0"/>
        <w:adjustRightInd w:val="0"/>
        <w:ind w:firstLine="216"/>
        <w:contextualSpacing/>
        <w:rPr>
          <w:rFonts w:ascii="Times New Roman" w:hAnsi="Times New Roman" w:cs="Times New Roman"/>
          <w:color w:val="000000"/>
        </w:rPr>
      </w:pPr>
      <w:r w:rsidRPr="00372922">
        <w:rPr>
          <w:rFonts w:ascii="Times New Roman" w:hAnsi="Times New Roman" w:cs="Times New Roman"/>
          <w:color w:val="000000"/>
        </w:rPr>
        <w:t>Steve Xu, M.D., M.Sc., of Northwestern University’s Feinberg School of Medicine and Center for Bio-Integrated Electronics, discussed the group’s development of the ADAM (</w:t>
      </w:r>
      <w:r w:rsidRPr="00372922">
        <w:rPr>
          <w:rFonts w:ascii="Times New Roman" w:hAnsi="Times New Roman" w:cs="Times New Roman"/>
          <w:color w:val="000000"/>
          <w:u w:val="single"/>
        </w:rPr>
        <w:t>ad</w:t>
      </w:r>
      <w:r w:rsidRPr="00372922">
        <w:rPr>
          <w:rFonts w:ascii="Times New Roman" w:hAnsi="Times New Roman" w:cs="Times New Roman"/>
          <w:color w:val="000000"/>
        </w:rPr>
        <w:t xml:space="preserve">vanced </w:t>
      </w:r>
      <w:r w:rsidRPr="00372922">
        <w:rPr>
          <w:rFonts w:ascii="Times New Roman" w:hAnsi="Times New Roman" w:cs="Times New Roman"/>
          <w:color w:val="000000"/>
          <w:u w:val="single"/>
        </w:rPr>
        <w:t>a</w:t>
      </w:r>
      <w:r w:rsidRPr="00372922">
        <w:rPr>
          <w:rFonts w:ascii="Times New Roman" w:hAnsi="Times New Roman" w:cs="Times New Roman"/>
          <w:color w:val="000000"/>
        </w:rPr>
        <w:t xml:space="preserve">coustic </w:t>
      </w:r>
      <w:r w:rsidRPr="00372922">
        <w:rPr>
          <w:rFonts w:ascii="Times New Roman" w:hAnsi="Times New Roman" w:cs="Times New Roman"/>
          <w:color w:val="000000"/>
          <w:u w:val="single"/>
        </w:rPr>
        <w:t>m</w:t>
      </w:r>
      <w:r w:rsidRPr="00372922">
        <w:rPr>
          <w:rFonts w:ascii="Times New Roman" w:hAnsi="Times New Roman" w:cs="Times New Roman"/>
          <w:color w:val="000000"/>
        </w:rPr>
        <w:t xml:space="preserve">echanic) sensor system for advanced measurements and closed-loop feedback. The center develops various kinds of sensor systems for biomedical applications and is now involved in 30+ active clinical studies. Dr. Xu said a major problem today in digital health-monitoring devices is that people don’t want to wear them because they don’t perceive them as delivering </w:t>
      </w:r>
      <w:proofErr w:type="gramStart"/>
      <w:r w:rsidRPr="00372922">
        <w:rPr>
          <w:rFonts w:ascii="Times New Roman" w:hAnsi="Times New Roman" w:cs="Times New Roman"/>
          <w:color w:val="000000"/>
        </w:rPr>
        <w:t>sufficient</w:t>
      </w:r>
      <w:proofErr w:type="gramEnd"/>
      <w:r w:rsidRPr="00372922">
        <w:rPr>
          <w:rFonts w:ascii="Times New Roman" w:hAnsi="Times New Roman" w:cs="Times New Roman"/>
          <w:color w:val="000000"/>
        </w:rPr>
        <w:t xml:space="preserve"> value (in contrast to something like a pacemaker). ADAM is a wireless, wearable patch placed on the suprasternal notch. The soft, flexible nature of the device allows for comfortable, continuous wear. The device quantifies a wide range of physiological signals that include talk time, swallowing, heart rate, physical activity, and respiration. Dr. Xu describes the suprasternal notch as an “anatomical information superhighway”. The team found that less data was needed to develop robust output if data was captured near the source. Built for cloud analytics and big data, the system uses Bluetooth for continuous streaming, then is stored in a smartphone’s memory and pushed to the cloud. Dr. Xu and his colleagues are conducting studies using ADAM to measure and track novel digital biomarkers for conditions such as aphasia, loneliness (as a measure of social health), sleep quality, and dysphagia. It could be useful for conditions like dementia and Alzheimer’s, he noted, in recording measurements such as talk time during the day, an indicator of social interaction. As a sensor for talk time, ADAM bypasses ambient noise complications that microphones face.</w:t>
      </w:r>
    </w:p>
    <w:p w14:paraId="3161E3B7" w14:textId="77777777" w:rsidR="008358B0" w:rsidRPr="00B30E86" w:rsidRDefault="008358B0" w:rsidP="008358B0">
      <w:pPr>
        <w:autoSpaceDE w:val="0"/>
        <w:autoSpaceDN w:val="0"/>
        <w:adjustRightInd w:val="0"/>
        <w:rPr>
          <w:rFonts w:ascii="Times New Roman" w:hAnsi="Times New Roman" w:cs="Times New Roman"/>
        </w:rPr>
      </w:pPr>
    </w:p>
    <w:p w14:paraId="1369AB1D" w14:textId="77777777" w:rsidR="00411366" w:rsidRPr="008711CD" w:rsidRDefault="00326A65" w:rsidP="0047505A">
      <w:pPr>
        <w:pStyle w:val="Heading3"/>
      </w:pPr>
      <w:bookmarkStart w:id="15" w:name="_Toc8331155"/>
      <w:r w:rsidRPr="008711CD">
        <w:t>5</w:t>
      </w:r>
      <w:r w:rsidR="00E17854" w:rsidRPr="008711CD">
        <w:t xml:space="preserve">.4 </w:t>
      </w:r>
      <w:r w:rsidR="00F2321F" w:rsidRPr="008711CD">
        <w:t>Predicting Mild Cognitive Impairment with Memory-Related Brain Potentials</w:t>
      </w:r>
      <w:bookmarkEnd w:id="15"/>
      <w:r w:rsidR="00F2321F" w:rsidRPr="008711CD">
        <w:t xml:space="preserve"> </w:t>
      </w:r>
    </w:p>
    <w:p w14:paraId="67244EC9" w14:textId="49706896" w:rsidR="00372922" w:rsidRPr="00372922" w:rsidRDefault="00372922" w:rsidP="00FA3680">
      <w:pPr>
        <w:autoSpaceDE w:val="0"/>
        <w:autoSpaceDN w:val="0"/>
        <w:adjustRightInd w:val="0"/>
        <w:ind w:firstLine="216"/>
        <w:contextualSpacing/>
        <w:rPr>
          <w:rFonts w:ascii="Times New Roman" w:hAnsi="Times New Roman" w:cs="Times New Roman"/>
          <w:color w:val="000000"/>
        </w:rPr>
      </w:pPr>
      <w:r w:rsidRPr="00372922">
        <w:rPr>
          <w:rFonts w:ascii="Times New Roman" w:hAnsi="Times New Roman" w:cs="Times New Roman"/>
          <w:color w:val="000000"/>
        </w:rPr>
        <w:t xml:space="preserve">Yang Jiang, Ph.D., Head of the University of Kentucky’s (UK) </w:t>
      </w:r>
      <w:r w:rsidRPr="00372922">
        <w:rPr>
          <w:rFonts w:ascii="Times New Roman" w:hAnsi="Times New Roman" w:cs="Times New Roman"/>
        </w:rPr>
        <w:t>Laboratory of Aging, Brain and Cognition, described her lab’s longitudinal investigation of a novel neurophysiological biomarker that has proven to be useful as a predictor of risk for AD/ADRD-related cognitive decline. She b</w:t>
      </w:r>
      <w:r w:rsidRPr="00372922">
        <w:rPr>
          <w:rFonts w:ascii="Times New Roman" w:hAnsi="Times New Roman" w:cs="Times New Roman"/>
          <w:color w:val="000000"/>
        </w:rPr>
        <w:t>egan her talk with an analogy comparing human brain aging to driving</w:t>
      </w:r>
      <w:r w:rsidR="00EC0778">
        <w:rPr>
          <w:rFonts w:ascii="Times New Roman" w:hAnsi="Times New Roman" w:cs="Times New Roman"/>
          <w:color w:val="000000"/>
        </w:rPr>
        <w:t>;</w:t>
      </w:r>
      <w:r w:rsidRPr="00372922">
        <w:rPr>
          <w:rFonts w:ascii="Times New Roman" w:hAnsi="Times New Roman" w:cs="Times New Roman"/>
          <w:color w:val="000000"/>
        </w:rPr>
        <w:t xml:space="preserve"> younger people take the expressway, older people take the slower scenic route, and patients with MCI take a detour via the frontal lobe because of </w:t>
      </w:r>
      <w:proofErr w:type="gramStart"/>
      <w:r w:rsidRPr="00372922">
        <w:rPr>
          <w:rFonts w:ascii="Times New Roman" w:hAnsi="Times New Roman" w:cs="Times New Roman"/>
          <w:color w:val="000000"/>
        </w:rPr>
        <w:t>road blocks</w:t>
      </w:r>
      <w:proofErr w:type="gramEnd"/>
      <w:r w:rsidRPr="00372922">
        <w:rPr>
          <w:rFonts w:ascii="Times New Roman" w:hAnsi="Times New Roman" w:cs="Times New Roman"/>
          <w:color w:val="000000"/>
        </w:rPr>
        <w:t xml:space="preserve"> and confusion. Dr. Jiang explained that synaptic, chemical, and microstructural changes occur in the pre-clinical AD brain,</w:t>
      </w:r>
      <w:r w:rsidR="00366159">
        <w:rPr>
          <w:rFonts w:ascii="Times New Roman" w:hAnsi="Times New Roman" w:cs="Times New Roman"/>
          <w:color w:val="000000"/>
        </w:rPr>
        <w:t xml:space="preserve"> and,</w:t>
      </w:r>
      <w:r w:rsidRPr="00372922">
        <w:rPr>
          <w:rFonts w:ascii="Times New Roman" w:hAnsi="Times New Roman" w:cs="Times New Roman"/>
          <w:color w:val="000000"/>
        </w:rPr>
        <w:t xml:space="preserve"> </w:t>
      </w:r>
      <w:r w:rsidR="00366159">
        <w:rPr>
          <w:rFonts w:ascii="Times New Roman" w:hAnsi="Times New Roman" w:cs="Times New Roman"/>
          <w:color w:val="000000"/>
        </w:rPr>
        <w:t>u</w:t>
      </w:r>
      <w:r w:rsidRPr="00372922">
        <w:rPr>
          <w:rFonts w:ascii="Times New Roman" w:hAnsi="Times New Roman" w:cs="Times New Roman"/>
          <w:color w:val="000000"/>
        </w:rPr>
        <w:t>ntil now</w:t>
      </w:r>
      <w:r w:rsidR="00366159">
        <w:rPr>
          <w:rFonts w:ascii="Times New Roman" w:hAnsi="Times New Roman" w:cs="Times New Roman"/>
          <w:color w:val="000000"/>
        </w:rPr>
        <w:t>,</w:t>
      </w:r>
      <w:r w:rsidRPr="00372922">
        <w:rPr>
          <w:rFonts w:ascii="Times New Roman" w:hAnsi="Times New Roman" w:cs="Times New Roman"/>
          <w:color w:val="000000"/>
        </w:rPr>
        <w:t xml:space="preserve"> non-invasive “</w:t>
      </w:r>
      <w:proofErr w:type="spellStart"/>
      <w:r w:rsidRPr="00372922">
        <w:rPr>
          <w:rFonts w:ascii="Times New Roman" w:hAnsi="Times New Roman" w:cs="Times New Roman"/>
          <w:color w:val="000000"/>
        </w:rPr>
        <w:t>neuromarkers</w:t>
      </w:r>
      <w:proofErr w:type="spellEnd"/>
      <w:r w:rsidRPr="00372922">
        <w:rPr>
          <w:rFonts w:ascii="Times New Roman" w:hAnsi="Times New Roman" w:cs="Times New Roman"/>
          <w:color w:val="000000"/>
        </w:rPr>
        <w:t xml:space="preserve">” for prediction and monitoring have been lacking. However, newly developed methods that integrate </w:t>
      </w:r>
      <w:r w:rsidRPr="00372922">
        <w:rPr>
          <w:rFonts w:ascii="Times New Roman" w:hAnsi="Times New Roman" w:cs="Times New Roman"/>
        </w:rPr>
        <w:t>electroencephalography</w:t>
      </w:r>
      <w:r w:rsidRPr="00372922">
        <w:rPr>
          <w:rFonts w:ascii="Times New Roman" w:hAnsi="Times New Roman" w:cs="Times New Roman"/>
          <w:color w:val="000000"/>
        </w:rPr>
        <w:t xml:space="preserve"> (EEG) with memory-based testing show great promise as a non-invasive and reliable predictor of MCI.  Drawing on several decades of evidence on monkey single-cell physiology acquired through invasive micro-electrodes, and functional neuroimaging methods, Dr. Jiang and her colleagues developed memory-related electrophysiological measures (brain potentials) that distinguish MCI and normal older adults. In a study of normal older, and MCI groups followed over several years, the researchers from University of Kentucky concluded that memory-related potentials at baseline could serve as a useful marker to predict MCI averaged 5 years before MCI diagnosis. With support from an NIA grant, the lab is currently applying wireless EEG recording in the UK-ADC clinics for the convenience of the older participants. The group hopes to make it available through open source so people could download the software freely. Additionally, the memory-related brain signals are sensitive cognitive outcome measures for various trials or interventions.  Dr. Jiang stated that the work would lead to future interventions such as brain training </w:t>
      </w:r>
      <w:r w:rsidRPr="00372922">
        <w:rPr>
          <w:rFonts w:ascii="Times New Roman" w:hAnsi="Times New Roman" w:cs="Times New Roman"/>
          <w:color w:val="000000"/>
        </w:rPr>
        <w:lastRenderedPageBreak/>
        <w:t xml:space="preserve">via neurofeedback, with the </w:t>
      </w:r>
      <w:proofErr w:type="gramStart"/>
      <w:r w:rsidRPr="00372922">
        <w:rPr>
          <w:rFonts w:ascii="Times New Roman" w:hAnsi="Times New Roman" w:cs="Times New Roman"/>
          <w:color w:val="000000"/>
        </w:rPr>
        <w:t>ultimate goal</w:t>
      </w:r>
      <w:proofErr w:type="gramEnd"/>
      <w:r w:rsidRPr="00372922">
        <w:rPr>
          <w:rFonts w:ascii="Times New Roman" w:hAnsi="Times New Roman" w:cs="Times New Roman"/>
          <w:color w:val="000000"/>
        </w:rPr>
        <w:t xml:space="preserve"> of early interventions that can slow memory loss and improve cognition.</w:t>
      </w:r>
    </w:p>
    <w:p w14:paraId="51F738D3" w14:textId="77777777" w:rsidR="00AE401A" w:rsidRPr="00B30E86" w:rsidRDefault="00AE401A" w:rsidP="00AE401A">
      <w:pPr>
        <w:pStyle w:val="ListParagraph"/>
        <w:autoSpaceDE w:val="0"/>
        <w:autoSpaceDN w:val="0"/>
        <w:adjustRightInd w:val="0"/>
        <w:ind w:left="360"/>
        <w:rPr>
          <w:rFonts w:ascii="Times New Roman" w:hAnsi="Times New Roman" w:cs="Times New Roman"/>
          <w:color w:val="000000"/>
        </w:rPr>
      </w:pPr>
    </w:p>
    <w:p w14:paraId="144BDCEF" w14:textId="77777777" w:rsidR="00411366" w:rsidRPr="008711CD" w:rsidRDefault="00AE401A" w:rsidP="0047505A">
      <w:pPr>
        <w:pStyle w:val="Heading3"/>
      </w:pPr>
      <w:bookmarkStart w:id="16" w:name="_Toc8331156"/>
      <w:r w:rsidRPr="008711CD">
        <w:t xml:space="preserve">5.5 </w:t>
      </w:r>
      <w:r w:rsidR="00F2321F" w:rsidRPr="008711CD">
        <w:t xml:space="preserve">In-Home Sleep-Wake Monitoring in Older Adults </w:t>
      </w:r>
      <w:r w:rsidR="005B4C2F" w:rsidRPr="008711CD">
        <w:t>(</w:t>
      </w:r>
      <w:r w:rsidR="00F2321F" w:rsidRPr="008711CD">
        <w:t>With and Without Cognitive Impairment</w:t>
      </w:r>
      <w:r w:rsidR="005B4C2F" w:rsidRPr="008711CD">
        <w:t>)</w:t>
      </w:r>
      <w:bookmarkEnd w:id="16"/>
      <w:r w:rsidR="00F2321F" w:rsidRPr="008711CD">
        <w:t xml:space="preserve"> </w:t>
      </w:r>
    </w:p>
    <w:p w14:paraId="767849FB" w14:textId="77777777" w:rsidR="00372922" w:rsidRPr="00372922" w:rsidRDefault="00372922" w:rsidP="00FA3680">
      <w:pPr>
        <w:autoSpaceDE w:val="0"/>
        <w:autoSpaceDN w:val="0"/>
        <w:adjustRightInd w:val="0"/>
        <w:ind w:firstLine="216"/>
        <w:contextualSpacing/>
        <w:rPr>
          <w:rFonts w:ascii="Times New Roman" w:hAnsi="Times New Roman" w:cs="Times New Roman"/>
          <w:color w:val="000000"/>
        </w:rPr>
      </w:pPr>
      <w:r w:rsidRPr="00372922">
        <w:rPr>
          <w:rFonts w:ascii="Times New Roman" w:hAnsi="Times New Roman" w:cs="Times New Roman"/>
          <w:color w:val="000000"/>
        </w:rPr>
        <w:t>Brendan Lucey, M.D., of Washington University’s School of Medicine, described his research looking at possible markers for early Alzheimer’s in the sleep patterns of older adults. Multiple studies have associated various sleep parameters with AD pathology or future risk of cognitive impairment. A</w:t>
      </w:r>
      <w:r w:rsidRPr="00372922">
        <w:rPr>
          <w:rFonts w:ascii="Times New Roman" w:hAnsi="Times New Roman" w:cs="Times New Roman"/>
        </w:rPr>
        <w:t>myloid-β plaques and tau protein tangles have been found to accumulate in the brains of p</w:t>
      </w:r>
      <w:r w:rsidRPr="00372922">
        <w:rPr>
          <w:rFonts w:ascii="Times New Roman" w:hAnsi="Times New Roman" w:cs="Times New Roman"/>
          <w:color w:val="000000"/>
        </w:rPr>
        <w:t xml:space="preserve">eople with AD </w:t>
      </w:r>
      <w:r w:rsidRPr="00372922">
        <w:rPr>
          <w:rFonts w:ascii="Times New Roman" w:hAnsi="Times New Roman" w:cs="Times New Roman"/>
        </w:rPr>
        <w:t xml:space="preserve">well before the appearance of clinical symptoms, and the period during which the build-up is occurring offers a window for treatment that may help slow progression of the disease. As part of a larger study at Washington University on healthy aging and senile dementia, Dr. Lucey and his colleagues monitored sleep in several hundred patients 65 or older with normal or mildly impaired cognitive function. Because they were interested in looking at slow-wave activity as a possible marker for AD pathology, they monitored sleep stages using a single-channel EEG device worn on the forehead. Supplemental tests were used to adjust for common sleep disorders such as sleep apnea. Data analysis of sleep patterns showed that slow wave activity during non–rapid eye movement (NREM) sleep negatively correlated with tau pathology and Aβ deposition in several brain areas. The results, Dr. Lucey said, suggest that alterations in NREM slow wave activity may be an early indicator of AD pathology, and that non-invasive sleep analysis might be useful for monitoring patients at risk for developing AD. Though the monitoring method doesn’t match the “gold standard” of in-lab sleep analysis, Dr. Lucey said, the approach has the advantages of being done in the home, for multiple nights, and is cost-effective. Future directions, he added, include wider use of ambulatory sleep-wake monitors, though challenges exist in comparing results to “gold standard” methods (e.g., polysomnography), successfully deploying ambulatory sleep-wake monitors in older adults, and in harmonizing results across different studies. Participants commented on the wide potential value of the sleep-monitoring approach, given the prevalence of sleep problems and the known connections between sleep quality and mental function. </w:t>
      </w:r>
    </w:p>
    <w:p w14:paraId="7FBB1858" w14:textId="77777777" w:rsidR="00372922" w:rsidRPr="00372922" w:rsidRDefault="00372922" w:rsidP="00372922">
      <w:pPr>
        <w:keepNext/>
        <w:keepLines/>
        <w:spacing w:before="40"/>
        <w:outlineLvl w:val="1"/>
        <w:rPr>
          <w:rFonts w:eastAsiaTheme="minorEastAsia"/>
          <w:lang w:eastAsia="zh-CN"/>
        </w:rPr>
      </w:pPr>
    </w:p>
    <w:p w14:paraId="59E0BFB8" w14:textId="77777777" w:rsidR="00411366" w:rsidRPr="008711CD" w:rsidRDefault="002B3373" w:rsidP="0047505A">
      <w:pPr>
        <w:pStyle w:val="Heading3"/>
      </w:pPr>
      <w:bookmarkStart w:id="17" w:name="_Toc8331157"/>
      <w:r w:rsidRPr="008711CD">
        <w:t xml:space="preserve">5.6 </w:t>
      </w:r>
      <w:r w:rsidR="00F2321F" w:rsidRPr="008711CD">
        <w:t xml:space="preserve">Improving Cognitive Assessment of Alzheimer’s Disease </w:t>
      </w:r>
      <w:proofErr w:type="gramStart"/>
      <w:r w:rsidR="00F2321F" w:rsidRPr="008711CD">
        <w:t>With</w:t>
      </w:r>
      <w:proofErr w:type="gramEnd"/>
      <w:r w:rsidR="00F2321F" w:rsidRPr="008711CD">
        <w:t xml:space="preserve"> Automatic Speech Recognition</w:t>
      </w:r>
      <w:bookmarkEnd w:id="17"/>
      <w:r w:rsidR="00F2321F" w:rsidRPr="008711CD">
        <w:t xml:space="preserve">    </w:t>
      </w:r>
    </w:p>
    <w:p w14:paraId="1E27DED2" w14:textId="50875FC2" w:rsidR="00495EEF" w:rsidRDefault="00F2321F" w:rsidP="00FA3680">
      <w:pPr>
        <w:pStyle w:val="ListParagraph"/>
        <w:autoSpaceDE w:val="0"/>
        <w:autoSpaceDN w:val="0"/>
        <w:adjustRightInd w:val="0"/>
        <w:ind w:left="0" w:firstLine="216"/>
        <w:rPr>
          <w:rFonts w:ascii="Times New Roman" w:hAnsi="Times New Roman" w:cs="Times New Roman"/>
          <w:color w:val="000000"/>
        </w:rPr>
      </w:pPr>
      <w:r w:rsidRPr="00B30E86">
        <w:rPr>
          <w:rFonts w:ascii="Times New Roman" w:hAnsi="Times New Roman" w:cs="Times New Roman"/>
          <w:color w:val="000000"/>
        </w:rPr>
        <w:t>David Wood</w:t>
      </w:r>
      <w:r w:rsidR="00A375AB" w:rsidRPr="00B30E86">
        <w:rPr>
          <w:rFonts w:ascii="Times New Roman" w:hAnsi="Times New Roman" w:cs="Times New Roman"/>
          <w:color w:val="000000"/>
        </w:rPr>
        <w:t xml:space="preserve">s, Ph.D., of </w:t>
      </w:r>
      <w:r w:rsidRPr="00B30E86">
        <w:rPr>
          <w:rFonts w:ascii="Times New Roman" w:hAnsi="Times New Roman" w:cs="Times New Roman"/>
          <w:color w:val="000000"/>
        </w:rPr>
        <w:t>Neurobehavioral Systems, Inc.</w:t>
      </w:r>
      <w:r w:rsidR="00A375AB" w:rsidRPr="00B30E86">
        <w:rPr>
          <w:rFonts w:ascii="Times New Roman" w:hAnsi="Times New Roman" w:cs="Times New Roman"/>
          <w:color w:val="000000"/>
        </w:rPr>
        <w:t xml:space="preserve">, described his company’s </w:t>
      </w:r>
      <w:r w:rsidR="00EA5E74" w:rsidRPr="00B30E86">
        <w:rPr>
          <w:rFonts w:ascii="Times New Roman" w:hAnsi="Times New Roman" w:cs="Times New Roman"/>
          <w:color w:val="000000"/>
        </w:rPr>
        <w:t xml:space="preserve">work to develop “gold standard” computerized cognitive tests that could </w:t>
      </w:r>
      <w:r w:rsidR="007E10DD" w:rsidRPr="00B30E86">
        <w:rPr>
          <w:rFonts w:ascii="Times New Roman" w:hAnsi="Times New Roman" w:cs="Times New Roman"/>
          <w:color w:val="000000"/>
        </w:rPr>
        <w:t xml:space="preserve">efficiently </w:t>
      </w:r>
      <w:r w:rsidR="00EA5E74" w:rsidRPr="00B30E86">
        <w:rPr>
          <w:rFonts w:ascii="Times New Roman" w:hAnsi="Times New Roman" w:cs="Times New Roman"/>
          <w:color w:val="000000"/>
        </w:rPr>
        <w:t xml:space="preserve">screen patients at risk of cognitive decline and measure decline over time. </w:t>
      </w:r>
      <w:r w:rsidR="007E10DD" w:rsidRPr="00B30E86">
        <w:rPr>
          <w:rFonts w:ascii="Times New Roman" w:hAnsi="Times New Roman" w:cs="Times New Roman"/>
          <w:color w:val="000000"/>
        </w:rPr>
        <w:t xml:space="preserve">Resources for </w:t>
      </w:r>
      <w:r w:rsidR="00EA5E74" w:rsidRPr="00B30E86">
        <w:rPr>
          <w:rFonts w:ascii="Times New Roman" w:hAnsi="Times New Roman" w:cs="Times New Roman"/>
          <w:color w:val="000000"/>
        </w:rPr>
        <w:t>cognitive testing through manual means</w:t>
      </w:r>
      <w:r w:rsidR="007E10DD" w:rsidRPr="00B30E86">
        <w:rPr>
          <w:rFonts w:ascii="Times New Roman" w:hAnsi="Times New Roman" w:cs="Times New Roman"/>
          <w:color w:val="000000"/>
        </w:rPr>
        <w:t xml:space="preserve">, he noted, </w:t>
      </w:r>
      <w:r w:rsidR="002C2E94" w:rsidRPr="00B30E86">
        <w:rPr>
          <w:rFonts w:ascii="Times New Roman" w:hAnsi="Times New Roman" w:cs="Times New Roman"/>
          <w:color w:val="000000"/>
        </w:rPr>
        <w:t xml:space="preserve">are </w:t>
      </w:r>
      <w:r w:rsidR="007E10DD" w:rsidRPr="00B30E86">
        <w:rPr>
          <w:rFonts w:ascii="Times New Roman" w:hAnsi="Times New Roman" w:cs="Times New Roman"/>
          <w:color w:val="000000"/>
        </w:rPr>
        <w:t xml:space="preserve">much too inadequate to meet the demands of a rapidly aging population in which, by 2030, more than 20 million Americans are expected to have cognitive problems related to Alzheimer’s, other dementias, and </w:t>
      </w:r>
      <w:r w:rsidR="005E5DE7">
        <w:rPr>
          <w:rFonts w:ascii="Times New Roman" w:hAnsi="Times New Roman" w:cs="Times New Roman"/>
          <w:color w:val="000000"/>
        </w:rPr>
        <w:t>MCI</w:t>
      </w:r>
      <w:r w:rsidR="007E10DD" w:rsidRPr="00B30E86">
        <w:rPr>
          <w:rFonts w:ascii="Times New Roman" w:hAnsi="Times New Roman" w:cs="Times New Roman"/>
          <w:color w:val="000000"/>
        </w:rPr>
        <w:t xml:space="preserve">. Verbal responses are essential in most neuropsychological tests, and have the greatest sensitivity in detecting early cognitive decline. </w:t>
      </w:r>
      <w:r w:rsidR="007F6009" w:rsidRPr="00B30E86">
        <w:rPr>
          <w:rFonts w:ascii="Times New Roman" w:hAnsi="Times New Roman" w:cs="Times New Roman"/>
          <w:color w:val="000000"/>
        </w:rPr>
        <w:t>The solution the comp</w:t>
      </w:r>
      <w:r w:rsidR="005B239A" w:rsidRPr="00B30E86">
        <w:rPr>
          <w:rFonts w:ascii="Times New Roman" w:hAnsi="Times New Roman" w:cs="Times New Roman"/>
          <w:color w:val="000000"/>
        </w:rPr>
        <w:t>any</w:t>
      </w:r>
      <w:r w:rsidR="007F6009" w:rsidRPr="00B30E86">
        <w:rPr>
          <w:rFonts w:ascii="Times New Roman" w:hAnsi="Times New Roman" w:cs="Times New Roman"/>
          <w:color w:val="000000"/>
        </w:rPr>
        <w:t xml:space="preserve"> is exploring enables verbal test scoring through automatic speech recognition (A</w:t>
      </w:r>
      <w:r w:rsidR="005E5DE7">
        <w:rPr>
          <w:rFonts w:ascii="Times New Roman" w:hAnsi="Times New Roman" w:cs="Times New Roman"/>
          <w:color w:val="000000"/>
        </w:rPr>
        <w:t>S</w:t>
      </w:r>
      <w:r w:rsidR="007F6009" w:rsidRPr="00B30E86">
        <w:rPr>
          <w:rFonts w:ascii="Times New Roman" w:hAnsi="Times New Roman" w:cs="Times New Roman"/>
          <w:color w:val="000000"/>
        </w:rPr>
        <w:t>R). Major companies have invested billions of dollars in research on A</w:t>
      </w:r>
      <w:r w:rsidR="005E5DE7">
        <w:rPr>
          <w:rFonts w:ascii="Times New Roman" w:hAnsi="Times New Roman" w:cs="Times New Roman"/>
          <w:color w:val="000000"/>
        </w:rPr>
        <w:t>S</w:t>
      </w:r>
      <w:r w:rsidR="007F6009" w:rsidRPr="00B30E86">
        <w:rPr>
          <w:rFonts w:ascii="Times New Roman" w:hAnsi="Times New Roman" w:cs="Times New Roman"/>
          <w:color w:val="000000"/>
        </w:rPr>
        <w:t xml:space="preserve">R, Dr. Woods </w:t>
      </w:r>
      <w:r w:rsidR="00CD185D" w:rsidRPr="00B30E86">
        <w:rPr>
          <w:rFonts w:ascii="Times New Roman" w:hAnsi="Times New Roman" w:cs="Times New Roman"/>
          <w:color w:val="000000"/>
        </w:rPr>
        <w:t>noted</w:t>
      </w:r>
      <w:r w:rsidR="007F6009" w:rsidRPr="00B30E86">
        <w:rPr>
          <w:rFonts w:ascii="Times New Roman" w:hAnsi="Times New Roman" w:cs="Times New Roman"/>
          <w:color w:val="000000"/>
        </w:rPr>
        <w:t xml:space="preserve">, because the technique has so many applications, and access to ASR engines is </w:t>
      </w:r>
      <w:r w:rsidR="00CD185D" w:rsidRPr="00B30E86">
        <w:rPr>
          <w:rFonts w:ascii="Times New Roman" w:hAnsi="Times New Roman" w:cs="Times New Roman"/>
          <w:color w:val="000000"/>
        </w:rPr>
        <w:t xml:space="preserve">now </w:t>
      </w:r>
      <w:r w:rsidR="007F6009" w:rsidRPr="00B30E86">
        <w:rPr>
          <w:rFonts w:ascii="Times New Roman" w:hAnsi="Times New Roman" w:cs="Times New Roman"/>
          <w:color w:val="000000"/>
        </w:rPr>
        <w:t>widespread. ASR offers huge potential benefits for cognitive testing</w:t>
      </w:r>
      <w:r w:rsidR="00CD185D" w:rsidRPr="00B30E86">
        <w:rPr>
          <w:rFonts w:ascii="Times New Roman" w:hAnsi="Times New Roman" w:cs="Times New Roman"/>
          <w:color w:val="000000"/>
        </w:rPr>
        <w:t xml:space="preserve">, he explained, </w:t>
      </w:r>
      <w:r w:rsidR="007F6009" w:rsidRPr="00B30E86">
        <w:rPr>
          <w:rFonts w:ascii="Times New Roman" w:hAnsi="Times New Roman" w:cs="Times New Roman"/>
          <w:color w:val="000000"/>
        </w:rPr>
        <w:t>because the method allows accurate and objective scoring, immediate digital transcripts suitable for quantitative analysis, and precise word latencies</w:t>
      </w:r>
      <w:r w:rsidR="00CD185D" w:rsidRPr="00B30E86">
        <w:rPr>
          <w:rFonts w:ascii="Times New Roman" w:hAnsi="Times New Roman" w:cs="Times New Roman"/>
          <w:color w:val="000000"/>
        </w:rPr>
        <w:t xml:space="preserve"> that </w:t>
      </w:r>
      <w:r w:rsidR="007F6009" w:rsidRPr="00B30E86">
        <w:rPr>
          <w:rFonts w:ascii="Times New Roman" w:hAnsi="Times New Roman" w:cs="Times New Roman"/>
          <w:color w:val="000000"/>
        </w:rPr>
        <w:t>enables longitudinal testing without ceili</w:t>
      </w:r>
      <w:r w:rsidR="00CD185D" w:rsidRPr="00B30E86">
        <w:rPr>
          <w:rFonts w:ascii="Times New Roman" w:hAnsi="Times New Roman" w:cs="Times New Roman"/>
          <w:color w:val="000000"/>
        </w:rPr>
        <w:t>n</w:t>
      </w:r>
      <w:r w:rsidR="007F6009" w:rsidRPr="00B30E86">
        <w:rPr>
          <w:rFonts w:ascii="Times New Roman" w:hAnsi="Times New Roman" w:cs="Times New Roman"/>
          <w:color w:val="000000"/>
        </w:rPr>
        <w:t xml:space="preserve">g effects. </w:t>
      </w:r>
      <w:r w:rsidR="00CD185D" w:rsidRPr="00B30E86">
        <w:rPr>
          <w:rFonts w:ascii="Times New Roman" w:hAnsi="Times New Roman" w:cs="Times New Roman"/>
          <w:color w:val="000000"/>
        </w:rPr>
        <w:t xml:space="preserve">To be sure ASR transcriptions are accurate, the company </w:t>
      </w:r>
      <w:r w:rsidR="00A151CF" w:rsidRPr="00B30E86">
        <w:rPr>
          <w:rFonts w:ascii="Times New Roman" w:hAnsi="Times New Roman" w:cs="Times New Roman"/>
          <w:color w:val="000000"/>
        </w:rPr>
        <w:t xml:space="preserve">devised a </w:t>
      </w:r>
      <w:r w:rsidR="00CD185D" w:rsidRPr="00B30E86">
        <w:rPr>
          <w:rFonts w:ascii="Times New Roman" w:hAnsi="Times New Roman" w:cs="Times New Roman"/>
          <w:color w:val="000000"/>
        </w:rPr>
        <w:t>method called “consensus A</w:t>
      </w:r>
      <w:r w:rsidR="00194F02">
        <w:rPr>
          <w:rFonts w:ascii="Times New Roman" w:hAnsi="Times New Roman" w:cs="Times New Roman"/>
          <w:color w:val="000000"/>
        </w:rPr>
        <w:t>S</w:t>
      </w:r>
      <w:r w:rsidR="00CD185D" w:rsidRPr="00B30E86">
        <w:rPr>
          <w:rFonts w:ascii="Times New Roman" w:hAnsi="Times New Roman" w:cs="Times New Roman"/>
          <w:color w:val="000000"/>
        </w:rPr>
        <w:t xml:space="preserve">R,” </w:t>
      </w:r>
      <w:r w:rsidR="00194F02">
        <w:rPr>
          <w:rFonts w:ascii="Times New Roman" w:hAnsi="Times New Roman" w:cs="Times New Roman"/>
          <w:color w:val="000000"/>
        </w:rPr>
        <w:t xml:space="preserve">(CASR) </w:t>
      </w:r>
      <w:r w:rsidR="00CD185D" w:rsidRPr="00B30E86">
        <w:rPr>
          <w:rFonts w:ascii="Times New Roman" w:hAnsi="Times New Roman" w:cs="Times New Roman"/>
          <w:color w:val="000000"/>
        </w:rPr>
        <w:t>which combines transcriptions from multiple ASR systems to increase accuracy beyond that of any single AR engine, and to identify potential transcription errors from conflicting transcriptions from different engines</w:t>
      </w:r>
      <w:r w:rsidR="00801153" w:rsidRPr="00B30E86">
        <w:rPr>
          <w:rFonts w:ascii="Times New Roman" w:hAnsi="Times New Roman" w:cs="Times New Roman"/>
          <w:color w:val="000000"/>
        </w:rPr>
        <w:t xml:space="preserve">. </w:t>
      </w:r>
      <w:r w:rsidR="00A151CF" w:rsidRPr="00B30E86">
        <w:rPr>
          <w:rFonts w:ascii="Times New Roman" w:hAnsi="Times New Roman" w:cs="Times New Roman"/>
          <w:color w:val="000000"/>
        </w:rPr>
        <w:t>Even in the complex task of transcribing recordings of discursive speech, one of the most sensitive tests for early signs of cognitive decline, CASR transcription accuracy approached 95%, while transcription errors were flagged for rapid manual correction.</w:t>
      </w:r>
      <w:r w:rsidR="00CB20F3" w:rsidRPr="00B30E86">
        <w:rPr>
          <w:rFonts w:ascii="Times New Roman" w:hAnsi="Times New Roman" w:cs="Times New Roman"/>
          <w:color w:val="000000"/>
        </w:rPr>
        <w:t xml:space="preserve"> </w:t>
      </w:r>
      <w:r w:rsidR="00495EEF" w:rsidRPr="00B30E86">
        <w:rPr>
          <w:rFonts w:ascii="Times New Roman" w:hAnsi="Times New Roman" w:cs="Times New Roman"/>
          <w:color w:val="000000"/>
        </w:rPr>
        <w:t xml:space="preserve">In response to a question, </w:t>
      </w:r>
      <w:r w:rsidR="00CB20F3" w:rsidRPr="00B30E86">
        <w:rPr>
          <w:rFonts w:ascii="Times New Roman" w:hAnsi="Times New Roman" w:cs="Times New Roman"/>
          <w:color w:val="000000"/>
        </w:rPr>
        <w:t>Dr. Woods said the company is exploring ways of customizing the A</w:t>
      </w:r>
      <w:r w:rsidR="005E5DE7">
        <w:rPr>
          <w:rFonts w:ascii="Times New Roman" w:hAnsi="Times New Roman" w:cs="Times New Roman"/>
          <w:color w:val="000000"/>
        </w:rPr>
        <w:t>S</w:t>
      </w:r>
      <w:r w:rsidR="00CB20F3" w:rsidRPr="00B30E86">
        <w:rPr>
          <w:rFonts w:ascii="Times New Roman" w:hAnsi="Times New Roman" w:cs="Times New Roman"/>
          <w:color w:val="000000"/>
        </w:rPr>
        <w:t>R engines for language variations</w:t>
      </w:r>
      <w:r w:rsidR="005B239A" w:rsidRPr="00B30E86">
        <w:rPr>
          <w:rFonts w:ascii="Times New Roman" w:hAnsi="Times New Roman" w:cs="Times New Roman"/>
          <w:color w:val="000000"/>
        </w:rPr>
        <w:t xml:space="preserve">. In </w:t>
      </w:r>
      <w:r w:rsidR="00495EEF" w:rsidRPr="00B30E86">
        <w:rPr>
          <w:rFonts w:ascii="Times New Roman" w:hAnsi="Times New Roman" w:cs="Times New Roman"/>
          <w:color w:val="000000"/>
        </w:rPr>
        <w:t xml:space="preserve">the end, </w:t>
      </w:r>
      <w:r w:rsidR="00CB20F3" w:rsidRPr="00B30E86">
        <w:rPr>
          <w:rFonts w:ascii="Times New Roman" w:hAnsi="Times New Roman" w:cs="Times New Roman"/>
          <w:color w:val="000000"/>
        </w:rPr>
        <w:t xml:space="preserve">a bit </w:t>
      </w:r>
      <w:r w:rsidR="005B239A" w:rsidRPr="00B30E86">
        <w:rPr>
          <w:rFonts w:ascii="Times New Roman" w:hAnsi="Times New Roman" w:cs="Times New Roman"/>
          <w:color w:val="000000"/>
        </w:rPr>
        <w:t xml:space="preserve">more </w:t>
      </w:r>
      <w:r w:rsidR="00CB20F3" w:rsidRPr="00B30E86">
        <w:rPr>
          <w:rFonts w:ascii="Times New Roman" w:hAnsi="Times New Roman" w:cs="Times New Roman"/>
          <w:color w:val="000000"/>
        </w:rPr>
        <w:t xml:space="preserve">manual review of transcriptions </w:t>
      </w:r>
      <w:r w:rsidR="00495EEF" w:rsidRPr="00B30E86">
        <w:rPr>
          <w:rFonts w:ascii="Times New Roman" w:hAnsi="Times New Roman" w:cs="Times New Roman"/>
          <w:color w:val="000000"/>
        </w:rPr>
        <w:t>might be required for subjects with foreign accents.</w:t>
      </w:r>
    </w:p>
    <w:p w14:paraId="74717AA0" w14:textId="77777777" w:rsidR="003B162E" w:rsidRDefault="003B162E" w:rsidP="00FA3680">
      <w:pPr>
        <w:pStyle w:val="ListParagraph"/>
        <w:autoSpaceDE w:val="0"/>
        <w:autoSpaceDN w:val="0"/>
        <w:adjustRightInd w:val="0"/>
        <w:ind w:left="0" w:firstLine="216"/>
        <w:rPr>
          <w:rFonts w:ascii="Times New Roman" w:hAnsi="Times New Roman" w:cs="Times New Roman"/>
          <w:color w:val="000000"/>
        </w:rPr>
      </w:pPr>
    </w:p>
    <w:p w14:paraId="2BA4F303" w14:textId="668523F5" w:rsidR="00F2321F" w:rsidRPr="008711CD" w:rsidRDefault="00875296" w:rsidP="0047505A">
      <w:pPr>
        <w:pStyle w:val="Heading2"/>
      </w:pPr>
      <w:bookmarkStart w:id="18" w:name="_Toc8331158"/>
      <w:r w:rsidRPr="008711CD">
        <w:lastRenderedPageBreak/>
        <w:t xml:space="preserve">6. </w:t>
      </w:r>
      <w:r w:rsidR="00BB6A36" w:rsidRPr="008711CD">
        <w:t xml:space="preserve">Session 3: </w:t>
      </w:r>
      <w:r w:rsidR="00F2321F" w:rsidRPr="008711CD">
        <w:t xml:space="preserve">Application in Clinical </w:t>
      </w:r>
      <w:r w:rsidR="00FA3680" w:rsidRPr="008711CD">
        <w:t>Research</w:t>
      </w:r>
      <w:r w:rsidR="00F2321F" w:rsidRPr="008711CD">
        <w:t xml:space="preserve"> - New Clinical Endpoints</w:t>
      </w:r>
      <w:bookmarkEnd w:id="18"/>
      <w:r w:rsidR="00F2321F" w:rsidRPr="008711CD">
        <w:t xml:space="preserve"> </w:t>
      </w:r>
    </w:p>
    <w:p w14:paraId="720B86BD" w14:textId="77777777" w:rsidR="00F2321F" w:rsidRPr="00B30E86" w:rsidRDefault="00F2321F" w:rsidP="00BB6A36">
      <w:pPr>
        <w:pStyle w:val="ListParagraph"/>
        <w:ind w:left="0"/>
        <w:rPr>
          <w:rFonts w:ascii="Times New Roman" w:hAnsi="Times New Roman" w:cs="Times New Roman"/>
          <w:b/>
          <w:bCs/>
        </w:rPr>
      </w:pPr>
    </w:p>
    <w:p w14:paraId="3F3CF9E5" w14:textId="77777777" w:rsidR="002E0DE2" w:rsidRPr="008711CD" w:rsidRDefault="002B3373" w:rsidP="0047505A">
      <w:pPr>
        <w:pStyle w:val="Heading3"/>
      </w:pPr>
      <w:bookmarkStart w:id="19" w:name="_Toc8331159"/>
      <w:r w:rsidRPr="008711CD">
        <w:t xml:space="preserve">6.1 </w:t>
      </w:r>
      <w:r w:rsidR="00F2321F" w:rsidRPr="008711CD">
        <w:t>Applying Digital Technology for Early Detection, Diagnosis and Monitoring of AD/ADRD</w:t>
      </w:r>
      <w:bookmarkEnd w:id="19"/>
      <w:r w:rsidR="00F2321F" w:rsidRPr="008711CD">
        <w:t xml:space="preserve"> </w:t>
      </w:r>
    </w:p>
    <w:p w14:paraId="214B9C23" w14:textId="3CD0AE35" w:rsidR="00AF0FDA" w:rsidRPr="00B30E86" w:rsidRDefault="00F2321F" w:rsidP="00FA3680">
      <w:pPr>
        <w:pStyle w:val="Default"/>
        <w:ind w:firstLine="216"/>
        <w:rPr>
          <w:rFonts w:ascii="Times New Roman" w:hAnsi="Times New Roman" w:cs="Times New Roman"/>
          <w:sz w:val="22"/>
          <w:szCs w:val="22"/>
        </w:rPr>
      </w:pPr>
      <w:r w:rsidRPr="00B30E86">
        <w:rPr>
          <w:rFonts w:ascii="Times New Roman" w:hAnsi="Times New Roman" w:cs="Times New Roman"/>
          <w:sz w:val="22"/>
          <w:szCs w:val="22"/>
        </w:rPr>
        <w:t>Hank Safferstein</w:t>
      </w:r>
      <w:r w:rsidR="00422BD6" w:rsidRPr="00B30E86">
        <w:rPr>
          <w:rFonts w:ascii="Times New Roman" w:hAnsi="Times New Roman" w:cs="Times New Roman"/>
          <w:sz w:val="22"/>
          <w:szCs w:val="22"/>
        </w:rPr>
        <w:t>,</w:t>
      </w:r>
      <w:r w:rsidRPr="00B30E86">
        <w:rPr>
          <w:rFonts w:ascii="Times New Roman" w:hAnsi="Times New Roman" w:cs="Times New Roman"/>
          <w:sz w:val="22"/>
          <w:szCs w:val="22"/>
        </w:rPr>
        <w:t xml:space="preserve"> </w:t>
      </w:r>
      <w:r w:rsidR="007D475E" w:rsidRPr="00B30E86">
        <w:rPr>
          <w:rFonts w:ascii="Times New Roman" w:hAnsi="Times New Roman" w:cs="Times New Roman"/>
          <w:sz w:val="22"/>
          <w:szCs w:val="22"/>
        </w:rPr>
        <w:t xml:space="preserve">Ph.D., J.D., </w:t>
      </w:r>
      <w:r w:rsidR="00343588">
        <w:rPr>
          <w:rFonts w:ascii="Times New Roman" w:hAnsi="Times New Roman" w:cs="Times New Roman"/>
          <w:sz w:val="22"/>
          <w:szCs w:val="22"/>
        </w:rPr>
        <w:t>of</w:t>
      </w:r>
      <w:r w:rsidR="007D475E" w:rsidRPr="00B30E86">
        <w:rPr>
          <w:rFonts w:ascii="Times New Roman" w:hAnsi="Times New Roman" w:cs="Times New Roman"/>
          <w:sz w:val="22"/>
          <w:szCs w:val="22"/>
        </w:rPr>
        <w:t xml:space="preserve"> </w:t>
      </w:r>
      <w:r w:rsidRPr="00B30E86">
        <w:rPr>
          <w:rFonts w:ascii="Times New Roman" w:hAnsi="Times New Roman" w:cs="Times New Roman"/>
          <w:sz w:val="22"/>
          <w:szCs w:val="22"/>
        </w:rPr>
        <w:t>Cognition Therapeutics, Inc.</w:t>
      </w:r>
      <w:r w:rsidR="00422BD6" w:rsidRPr="00B30E86">
        <w:rPr>
          <w:rFonts w:ascii="Times New Roman" w:hAnsi="Times New Roman" w:cs="Times New Roman"/>
          <w:sz w:val="22"/>
          <w:szCs w:val="22"/>
        </w:rPr>
        <w:t xml:space="preserve">, </w:t>
      </w:r>
      <w:r w:rsidR="00BF3CFC" w:rsidRPr="00B30E86">
        <w:rPr>
          <w:rFonts w:ascii="Times New Roman" w:hAnsi="Times New Roman" w:cs="Times New Roman"/>
          <w:sz w:val="22"/>
          <w:szCs w:val="22"/>
        </w:rPr>
        <w:t xml:space="preserve">described </w:t>
      </w:r>
      <w:r w:rsidR="00052B9C" w:rsidRPr="00B30E86">
        <w:rPr>
          <w:rFonts w:ascii="Times New Roman" w:hAnsi="Times New Roman" w:cs="Times New Roman"/>
          <w:sz w:val="22"/>
          <w:szCs w:val="22"/>
        </w:rPr>
        <w:t xml:space="preserve">his company’s work to develop </w:t>
      </w:r>
      <w:r w:rsidR="00EF04EC" w:rsidRPr="00B30E86">
        <w:rPr>
          <w:rFonts w:ascii="Times New Roman" w:hAnsi="Times New Roman" w:cs="Times New Roman"/>
          <w:sz w:val="22"/>
          <w:szCs w:val="22"/>
        </w:rPr>
        <w:t xml:space="preserve">novel </w:t>
      </w:r>
      <w:r w:rsidR="004D4D26" w:rsidRPr="00B30E86">
        <w:rPr>
          <w:rFonts w:ascii="Times New Roman" w:hAnsi="Times New Roman" w:cs="Times New Roman"/>
          <w:sz w:val="22"/>
          <w:szCs w:val="22"/>
        </w:rPr>
        <w:t xml:space="preserve">therapeutics </w:t>
      </w:r>
      <w:r w:rsidR="00052B9C" w:rsidRPr="00B30E86">
        <w:rPr>
          <w:rFonts w:ascii="Times New Roman" w:hAnsi="Times New Roman" w:cs="Times New Roman"/>
          <w:sz w:val="22"/>
          <w:szCs w:val="22"/>
        </w:rPr>
        <w:t>for AD</w:t>
      </w:r>
      <w:r w:rsidR="00EF04EC" w:rsidRPr="00B30E86">
        <w:rPr>
          <w:rFonts w:ascii="Times New Roman" w:hAnsi="Times New Roman" w:cs="Times New Roman"/>
          <w:sz w:val="22"/>
          <w:szCs w:val="22"/>
        </w:rPr>
        <w:t xml:space="preserve"> and </w:t>
      </w:r>
      <w:r w:rsidR="00AF0FDA" w:rsidRPr="00B30E86">
        <w:rPr>
          <w:rFonts w:ascii="Times New Roman" w:hAnsi="Times New Roman" w:cs="Times New Roman"/>
          <w:sz w:val="22"/>
          <w:szCs w:val="22"/>
        </w:rPr>
        <w:t xml:space="preserve">the </w:t>
      </w:r>
      <w:r w:rsidR="00C65FA1" w:rsidRPr="00B30E86">
        <w:rPr>
          <w:rFonts w:ascii="Times New Roman" w:hAnsi="Times New Roman" w:cs="Times New Roman"/>
          <w:sz w:val="22"/>
          <w:szCs w:val="22"/>
        </w:rPr>
        <w:t xml:space="preserve">role </w:t>
      </w:r>
      <w:r w:rsidR="00AF0FDA" w:rsidRPr="00B30E86">
        <w:rPr>
          <w:rFonts w:ascii="Times New Roman" w:hAnsi="Times New Roman" w:cs="Times New Roman"/>
          <w:sz w:val="22"/>
          <w:szCs w:val="22"/>
        </w:rPr>
        <w:t xml:space="preserve">of </w:t>
      </w:r>
      <w:r w:rsidR="004D4D26" w:rsidRPr="00B30E86">
        <w:rPr>
          <w:rFonts w:ascii="Times New Roman" w:hAnsi="Times New Roman" w:cs="Times New Roman"/>
          <w:sz w:val="22"/>
          <w:szCs w:val="22"/>
        </w:rPr>
        <w:t>biomarkers</w:t>
      </w:r>
      <w:r w:rsidR="00AF0FDA" w:rsidRPr="00B30E86">
        <w:rPr>
          <w:rFonts w:ascii="Times New Roman" w:hAnsi="Times New Roman" w:cs="Times New Roman"/>
          <w:sz w:val="22"/>
          <w:szCs w:val="22"/>
        </w:rPr>
        <w:t xml:space="preserve"> in such efforts</w:t>
      </w:r>
      <w:r w:rsidR="00EF04EC" w:rsidRPr="00B30E86">
        <w:rPr>
          <w:rFonts w:ascii="Times New Roman" w:hAnsi="Times New Roman" w:cs="Times New Roman"/>
          <w:sz w:val="22"/>
          <w:szCs w:val="22"/>
        </w:rPr>
        <w:t xml:space="preserve">. </w:t>
      </w:r>
      <w:r w:rsidR="00742224" w:rsidRPr="00B30E86">
        <w:rPr>
          <w:rFonts w:ascii="Times New Roman" w:hAnsi="Times New Roman" w:cs="Times New Roman"/>
          <w:sz w:val="22"/>
          <w:szCs w:val="22"/>
        </w:rPr>
        <w:t>The company</w:t>
      </w:r>
      <w:r w:rsidR="00C65FA1" w:rsidRPr="00B30E86">
        <w:rPr>
          <w:rFonts w:ascii="Times New Roman" w:hAnsi="Times New Roman" w:cs="Times New Roman"/>
          <w:sz w:val="22"/>
          <w:szCs w:val="22"/>
        </w:rPr>
        <w:t>’s</w:t>
      </w:r>
      <w:r w:rsidR="00E525CF" w:rsidRPr="00B30E86">
        <w:rPr>
          <w:rFonts w:ascii="Times New Roman" w:hAnsi="Times New Roman" w:cs="Times New Roman"/>
          <w:sz w:val="22"/>
          <w:szCs w:val="22"/>
        </w:rPr>
        <w:t xml:space="preserve"> </w:t>
      </w:r>
      <w:r w:rsidR="00AF0FDA" w:rsidRPr="00B30E86">
        <w:rPr>
          <w:rFonts w:ascii="Times New Roman" w:hAnsi="Times New Roman" w:cs="Times New Roman"/>
          <w:sz w:val="22"/>
          <w:szCs w:val="22"/>
        </w:rPr>
        <w:t xml:space="preserve">chief target for therapeutic intervention is </w:t>
      </w:r>
      <w:r w:rsidR="00A464BA" w:rsidRPr="00B30E86">
        <w:rPr>
          <w:rFonts w:ascii="Times New Roman" w:hAnsi="Times New Roman" w:cs="Times New Roman"/>
          <w:sz w:val="22"/>
          <w:szCs w:val="22"/>
        </w:rPr>
        <w:t>synapses</w:t>
      </w:r>
      <w:r w:rsidR="005B239A" w:rsidRPr="00B30E86">
        <w:rPr>
          <w:rFonts w:ascii="Times New Roman" w:hAnsi="Times New Roman" w:cs="Times New Roman"/>
          <w:sz w:val="22"/>
          <w:szCs w:val="22"/>
        </w:rPr>
        <w:t>. It</w:t>
      </w:r>
      <w:r w:rsidR="002C2E94" w:rsidRPr="00B30E86">
        <w:rPr>
          <w:rFonts w:ascii="Times New Roman" w:hAnsi="Times New Roman" w:cs="Times New Roman"/>
          <w:sz w:val="22"/>
          <w:szCs w:val="22"/>
        </w:rPr>
        <w:t>s</w:t>
      </w:r>
      <w:r w:rsidR="005B239A" w:rsidRPr="00B30E86">
        <w:rPr>
          <w:rFonts w:ascii="Times New Roman" w:hAnsi="Times New Roman" w:cs="Times New Roman"/>
          <w:sz w:val="22"/>
          <w:szCs w:val="22"/>
        </w:rPr>
        <w:t xml:space="preserve"> </w:t>
      </w:r>
      <w:r w:rsidR="00194F02">
        <w:rPr>
          <w:rFonts w:ascii="Times New Roman" w:hAnsi="Times New Roman" w:cs="Times New Roman"/>
          <w:sz w:val="22"/>
          <w:szCs w:val="22"/>
        </w:rPr>
        <w:t>therapeutic</w:t>
      </w:r>
      <w:r w:rsidR="00BF3CFC" w:rsidRPr="00B30E86">
        <w:rPr>
          <w:rFonts w:ascii="Times New Roman" w:hAnsi="Times New Roman" w:cs="Times New Roman"/>
          <w:sz w:val="22"/>
          <w:szCs w:val="22"/>
        </w:rPr>
        <w:t xml:space="preserve"> </w:t>
      </w:r>
      <w:proofErr w:type="spellStart"/>
      <w:r w:rsidR="00BF3CFC" w:rsidRPr="00B30E86">
        <w:rPr>
          <w:rFonts w:ascii="Times New Roman" w:hAnsi="Times New Roman" w:cs="Times New Roman"/>
          <w:sz w:val="22"/>
          <w:szCs w:val="22"/>
        </w:rPr>
        <w:t>Elayta</w:t>
      </w:r>
      <w:proofErr w:type="spellEnd"/>
      <w:r w:rsidR="00BF3CFC" w:rsidRPr="00B30E86">
        <w:rPr>
          <w:rFonts w:ascii="Times New Roman" w:hAnsi="Times New Roman" w:cs="Times New Roman"/>
          <w:sz w:val="22"/>
          <w:szCs w:val="22"/>
        </w:rPr>
        <w:t xml:space="preserve">® </w:t>
      </w:r>
      <w:r w:rsidR="00742224" w:rsidRPr="00B30E86">
        <w:rPr>
          <w:rFonts w:ascii="Times New Roman" w:hAnsi="Times New Roman" w:cs="Times New Roman"/>
          <w:sz w:val="22"/>
          <w:szCs w:val="22"/>
        </w:rPr>
        <w:t>protect</w:t>
      </w:r>
      <w:r w:rsidR="004D4D26" w:rsidRPr="00B30E86">
        <w:rPr>
          <w:rFonts w:ascii="Times New Roman" w:hAnsi="Times New Roman" w:cs="Times New Roman"/>
          <w:sz w:val="22"/>
          <w:szCs w:val="22"/>
        </w:rPr>
        <w:t>s</w:t>
      </w:r>
      <w:r w:rsidR="00742224" w:rsidRPr="00B30E86">
        <w:rPr>
          <w:rFonts w:ascii="Times New Roman" w:hAnsi="Times New Roman" w:cs="Times New Roman"/>
          <w:sz w:val="22"/>
          <w:szCs w:val="22"/>
        </w:rPr>
        <w:t xml:space="preserve"> synap</w:t>
      </w:r>
      <w:r w:rsidR="00BF3CFC" w:rsidRPr="00B30E86">
        <w:rPr>
          <w:rFonts w:ascii="Times New Roman" w:hAnsi="Times New Roman" w:cs="Times New Roman"/>
          <w:sz w:val="22"/>
          <w:szCs w:val="22"/>
        </w:rPr>
        <w:t xml:space="preserve">ses by </w:t>
      </w:r>
      <w:r w:rsidR="004D4D26" w:rsidRPr="00B30E86">
        <w:rPr>
          <w:rFonts w:ascii="Times New Roman" w:hAnsi="Times New Roman" w:cs="Times New Roman"/>
          <w:sz w:val="22"/>
          <w:szCs w:val="22"/>
        </w:rPr>
        <w:t>restoring membrane trafficking patterns in neurons back to normal</w:t>
      </w:r>
      <w:r w:rsidR="00C65FA1" w:rsidRPr="00B30E86">
        <w:rPr>
          <w:rFonts w:ascii="Times New Roman" w:hAnsi="Times New Roman" w:cs="Times New Roman"/>
          <w:sz w:val="22"/>
          <w:szCs w:val="22"/>
        </w:rPr>
        <w:t>. Th</w:t>
      </w:r>
      <w:r w:rsidR="00AF0FDA" w:rsidRPr="00B30E86">
        <w:rPr>
          <w:rFonts w:ascii="Times New Roman" w:hAnsi="Times New Roman" w:cs="Times New Roman"/>
          <w:sz w:val="22"/>
          <w:szCs w:val="22"/>
        </w:rPr>
        <w:t xml:space="preserve">ree clinical studies are underway in AD patients to investigate mechanism of action and potential cognitive improvements. Focusing on </w:t>
      </w:r>
      <w:r w:rsidR="00194F02" w:rsidRPr="00B30E86">
        <w:rPr>
          <w:rFonts w:ascii="Times New Roman" w:hAnsi="Times New Roman" w:cs="Times New Roman"/>
          <w:sz w:val="22"/>
          <w:szCs w:val="22"/>
        </w:rPr>
        <w:t>synap</w:t>
      </w:r>
      <w:r w:rsidR="00194F02">
        <w:rPr>
          <w:rFonts w:ascii="Times New Roman" w:hAnsi="Times New Roman" w:cs="Times New Roman"/>
          <w:sz w:val="22"/>
          <w:szCs w:val="22"/>
        </w:rPr>
        <w:t>tic</w:t>
      </w:r>
      <w:r w:rsidR="00194F02" w:rsidRPr="00B30E86">
        <w:rPr>
          <w:rFonts w:ascii="Times New Roman" w:hAnsi="Times New Roman" w:cs="Times New Roman"/>
          <w:sz w:val="22"/>
          <w:szCs w:val="22"/>
        </w:rPr>
        <w:t xml:space="preserve"> </w:t>
      </w:r>
      <w:r w:rsidR="00AF0FDA" w:rsidRPr="00B30E86">
        <w:rPr>
          <w:rFonts w:ascii="Times New Roman" w:hAnsi="Times New Roman" w:cs="Times New Roman"/>
          <w:sz w:val="22"/>
          <w:szCs w:val="22"/>
        </w:rPr>
        <w:t>protection</w:t>
      </w:r>
      <w:bookmarkStart w:id="20" w:name="_Hlk8201328"/>
      <w:r w:rsidR="00AF0FDA" w:rsidRPr="00B30E86">
        <w:rPr>
          <w:rFonts w:ascii="Times New Roman" w:hAnsi="Times New Roman" w:cs="Times New Roman"/>
          <w:sz w:val="22"/>
          <w:szCs w:val="22"/>
        </w:rPr>
        <w:t xml:space="preserve">, Dr. Safferstein said, </w:t>
      </w:r>
      <w:bookmarkEnd w:id="20"/>
      <w:r w:rsidR="00AF0FDA" w:rsidRPr="00B30E86">
        <w:rPr>
          <w:rFonts w:ascii="Times New Roman" w:hAnsi="Times New Roman" w:cs="Times New Roman"/>
          <w:sz w:val="22"/>
          <w:szCs w:val="22"/>
        </w:rPr>
        <w:t xml:space="preserve">offers hope of discovering treatments that slow or halt disease progression and improve quality of life. </w:t>
      </w:r>
      <w:r w:rsidR="004D4D26" w:rsidRPr="00B30E86">
        <w:rPr>
          <w:rFonts w:ascii="Times New Roman" w:hAnsi="Times New Roman" w:cs="Times New Roman"/>
          <w:sz w:val="22"/>
          <w:szCs w:val="22"/>
        </w:rPr>
        <w:t>The company</w:t>
      </w:r>
      <w:r w:rsidR="00AF0FDA" w:rsidRPr="00B30E86">
        <w:rPr>
          <w:rFonts w:ascii="Times New Roman" w:hAnsi="Times New Roman" w:cs="Times New Roman"/>
          <w:sz w:val="22"/>
          <w:szCs w:val="22"/>
        </w:rPr>
        <w:t xml:space="preserve"> is working to </w:t>
      </w:r>
      <w:r w:rsidR="001F732D" w:rsidRPr="00B30E86">
        <w:rPr>
          <w:rFonts w:ascii="Times New Roman" w:hAnsi="Times New Roman" w:cs="Times New Roman"/>
          <w:sz w:val="22"/>
          <w:szCs w:val="22"/>
        </w:rPr>
        <w:t>develop</w:t>
      </w:r>
      <w:r w:rsidR="00AF0FDA" w:rsidRPr="00B30E86">
        <w:rPr>
          <w:rFonts w:ascii="Times New Roman" w:hAnsi="Times New Roman" w:cs="Times New Roman"/>
          <w:sz w:val="22"/>
          <w:szCs w:val="22"/>
        </w:rPr>
        <w:t xml:space="preserve"> </w:t>
      </w:r>
      <w:r w:rsidR="00A464BA" w:rsidRPr="00B30E86">
        <w:rPr>
          <w:rFonts w:ascii="Times New Roman" w:hAnsi="Times New Roman" w:cs="Times New Roman"/>
          <w:sz w:val="22"/>
          <w:szCs w:val="22"/>
        </w:rPr>
        <w:t>molecular biomarkers that can demonstrate synapses</w:t>
      </w:r>
      <w:r w:rsidR="00AF0FDA" w:rsidRPr="00B30E86">
        <w:rPr>
          <w:rFonts w:ascii="Times New Roman" w:hAnsi="Times New Roman" w:cs="Times New Roman"/>
          <w:sz w:val="22"/>
          <w:szCs w:val="22"/>
        </w:rPr>
        <w:t xml:space="preserve"> protection</w:t>
      </w:r>
      <w:r w:rsidR="00A464BA" w:rsidRPr="00B30E86">
        <w:rPr>
          <w:rFonts w:ascii="Times New Roman" w:hAnsi="Times New Roman" w:cs="Times New Roman"/>
          <w:sz w:val="22"/>
          <w:szCs w:val="22"/>
        </w:rPr>
        <w:t xml:space="preserve">, </w:t>
      </w:r>
      <w:r w:rsidR="00E525CF" w:rsidRPr="00B30E86">
        <w:rPr>
          <w:rFonts w:ascii="Times New Roman" w:hAnsi="Times New Roman" w:cs="Times New Roman"/>
          <w:sz w:val="22"/>
          <w:szCs w:val="22"/>
        </w:rPr>
        <w:t>as well as digital markers</w:t>
      </w:r>
      <w:r w:rsidR="001F732D" w:rsidRPr="00B30E86">
        <w:rPr>
          <w:rFonts w:ascii="Times New Roman" w:hAnsi="Times New Roman" w:cs="Times New Roman"/>
          <w:sz w:val="22"/>
          <w:szCs w:val="22"/>
        </w:rPr>
        <w:t xml:space="preserve"> for behavioral </w:t>
      </w:r>
      <w:r w:rsidR="00E525CF" w:rsidRPr="00B30E86">
        <w:rPr>
          <w:rFonts w:ascii="Times New Roman" w:hAnsi="Times New Roman" w:cs="Times New Roman"/>
          <w:sz w:val="22"/>
          <w:szCs w:val="22"/>
        </w:rPr>
        <w:t>endpoints</w:t>
      </w:r>
      <w:r w:rsidR="001F732D" w:rsidRPr="00B30E86">
        <w:rPr>
          <w:rFonts w:ascii="Times New Roman" w:hAnsi="Times New Roman" w:cs="Times New Roman"/>
          <w:sz w:val="22"/>
          <w:szCs w:val="22"/>
        </w:rPr>
        <w:t xml:space="preserve"> related to cognition. </w:t>
      </w:r>
      <w:r w:rsidR="00227729" w:rsidRPr="00B30E86">
        <w:rPr>
          <w:rFonts w:ascii="Times New Roman" w:hAnsi="Times New Roman" w:cs="Times New Roman"/>
          <w:sz w:val="22"/>
          <w:szCs w:val="22"/>
        </w:rPr>
        <w:t xml:space="preserve">In Alzheimer’s, </w:t>
      </w:r>
      <w:r w:rsidR="002C2E94" w:rsidRPr="00B30E86">
        <w:rPr>
          <w:rFonts w:ascii="Times New Roman" w:hAnsi="Times New Roman" w:cs="Times New Roman"/>
          <w:sz w:val="22"/>
          <w:szCs w:val="22"/>
        </w:rPr>
        <w:t xml:space="preserve">Dr. Safferstein said, </w:t>
      </w:r>
      <w:r w:rsidR="00194F02">
        <w:rPr>
          <w:rFonts w:ascii="Times New Roman" w:hAnsi="Times New Roman" w:cs="Times New Roman"/>
          <w:sz w:val="22"/>
          <w:szCs w:val="22"/>
        </w:rPr>
        <w:t>Aβ</w:t>
      </w:r>
      <w:r w:rsidR="00227729" w:rsidRPr="00B30E86">
        <w:rPr>
          <w:rFonts w:ascii="Times New Roman" w:hAnsi="Times New Roman" w:cs="Times New Roman"/>
          <w:sz w:val="22"/>
          <w:szCs w:val="22"/>
        </w:rPr>
        <w:t xml:space="preserve"> oligomers are the root cause of synaptic dysfunction and loss</w:t>
      </w:r>
      <w:r w:rsidR="005B239A" w:rsidRPr="00B30E86">
        <w:rPr>
          <w:rFonts w:ascii="Times New Roman" w:hAnsi="Times New Roman" w:cs="Times New Roman"/>
          <w:sz w:val="22"/>
          <w:szCs w:val="22"/>
        </w:rPr>
        <w:t xml:space="preserve">. The </w:t>
      </w:r>
      <w:r w:rsidR="00F435D5" w:rsidRPr="00B30E86">
        <w:rPr>
          <w:rFonts w:ascii="Times New Roman" w:hAnsi="Times New Roman" w:cs="Times New Roman"/>
          <w:sz w:val="22"/>
          <w:szCs w:val="22"/>
        </w:rPr>
        <w:t xml:space="preserve">company’s </w:t>
      </w:r>
      <w:r w:rsidR="00194F02">
        <w:rPr>
          <w:rFonts w:ascii="Times New Roman" w:hAnsi="Times New Roman" w:cs="Times New Roman"/>
          <w:sz w:val="22"/>
          <w:szCs w:val="22"/>
        </w:rPr>
        <w:t>therapeutic</w:t>
      </w:r>
      <w:r w:rsidR="00227729" w:rsidRPr="00B30E86">
        <w:rPr>
          <w:rFonts w:ascii="Times New Roman" w:hAnsi="Times New Roman" w:cs="Times New Roman"/>
          <w:sz w:val="22"/>
          <w:szCs w:val="22"/>
        </w:rPr>
        <w:t xml:space="preserve"> works to prevent the toxic proteins from binding so synapses can </w:t>
      </w:r>
      <w:proofErr w:type="spellStart"/>
      <w:r w:rsidR="00227729" w:rsidRPr="00B30E86">
        <w:rPr>
          <w:rFonts w:ascii="Times New Roman" w:hAnsi="Times New Roman" w:cs="Times New Roman"/>
          <w:sz w:val="22"/>
          <w:szCs w:val="22"/>
        </w:rPr>
        <w:t>resprout</w:t>
      </w:r>
      <w:proofErr w:type="spellEnd"/>
      <w:r w:rsidR="00227729" w:rsidRPr="00B30E86">
        <w:rPr>
          <w:rFonts w:ascii="Times New Roman" w:hAnsi="Times New Roman" w:cs="Times New Roman"/>
          <w:sz w:val="22"/>
          <w:szCs w:val="22"/>
        </w:rPr>
        <w:t xml:space="preserve"> over time. </w:t>
      </w:r>
      <w:r w:rsidR="00F435D5" w:rsidRPr="00B30E86">
        <w:rPr>
          <w:rFonts w:ascii="Times New Roman" w:hAnsi="Times New Roman" w:cs="Times New Roman"/>
          <w:sz w:val="22"/>
          <w:szCs w:val="22"/>
        </w:rPr>
        <w:t xml:space="preserve">Two big </w:t>
      </w:r>
      <w:r w:rsidR="00100BA8" w:rsidRPr="00B30E86">
        <w:rPr>
          <w:rFonts w:ascii="Times New Roman" w:hAnsi="Times New Roman" w:cs="Times New Roman"/>
          <w:sz w:val="22"/>
          <w:szCs w:val="22"/>
        </w:rPr>
        <w:t>challenges</w:t>
      </w:r>
      <w:r w:rsidR="00E10878" w:rsidRPr="00B30E86">
        <w:rPr>
          <w:rFonts w:ascii="Times New Roman" w:hAnsi="Times New Roman" w:cs="Times New Roman"/>
          <w:sz w:val="22"/>
          <w:szCs w:val="22"/>
        </w:rPr>
        <w:t xml:space="preserve"> that </w:t>
      </w:r>
      <w:r w:rsidR="00100BA8" w:rsidRPr="00B30E86">
        <w:rPr>
          <w:rFonts w:ascii="Times New Roman" w:hAnsi="Times New Roman" w:cs="Times New Roman"/>
          <w:sz w:val="22"/>
          <w:szCs w:val="22"/>
        </w:rPr>
        <w:t xml:space="preserve">“bookend” </w:t>
      </w:r>
      <w:r w:rsidR="00F435D5" w:rsidRPr="00B30E86">
        <w:rPr>
          <w:rFonts w:ascii="Times New Roman" w:hAnsi="Times New Roman" w:cs="Times New Roman"/>
          <w:sz w:val="22"/>
          <w:szCs w:val="22"/>
        </w:rPr>
        <w:t xml:space="preserve">the </w:t>
      </w:r>
      <w:r w:rsidR="00100BA8" w:rsidRPr="00B30E86">
        <w:rPr>
          <w:rFonts w:ascii="Times New Roman" w:hAnsi="Times New Roman" w:cs="Times New Roman"/>
          <w:sz w:val="22"/>
          <w:szCs w:val="22"/>
        </w:rPr>
        <w:t>clinical studies</w:t>
      </w:r>
      <w:r w:rsidR="002C2E94" w:rsidRPr="00B30E86">
        <w:rPr>
          <w:rFonts w:ascii="Times New Roman" w:hAnsi="Times New Roman" w:cs="Times New Roman"/>
          <w:sz w:val="22"/>
          <w:szCs w:val="22"/>
        </w:rPr>
        <w:t xml:space="preserve"> </w:t>
      </w:r>
      <w:r w:rsidR="00E10878" w:rsidRPr="00B30E86">
        <w:rPr>
          <w:rFonts w:ascii="Times New Roman" w:hAnsi="Times New Roman" w:cs="Times New Roman"/>
          <w:sz w:val="22"/>
          <w:szCs w:val="22"/>
        </w:rPr>
        <w:t xml:space="preserve">are </w:t>
      </w:r>
      <w:r w:rsidR="00100BA8" w:rsidRPr="00B30E86">
        <w:rPr>
          <w:rFonts w:ascii="Times New Roman" w:hAnsi="Times New Roman" w:cs="Times New Roman"/>
          <w:sz w:val="22"/>
          <w:szCs w:val="22"/>
        </w:rPr>
        <w:t xml:space="preserve">a high degree of heterogeneity in defined patient populations, and a range of cognitive endpoints that are highly subjective. </w:t>
      </w:r>
      <w:r w:rsidR="00AF0FDA" w:rsidRPr="00B30E86">
        <w:rPr>
          <w:rFonts w:ascii="Times New Roman" w:hAnsi="Times New Roman" w:cs="Times New Roman"/>
          <w:sz w:val="22"/>
          <w:szCs w:val="22"/>
        </w:rPr>
        <w:t>T</w:t>
      </w:r>
      <w:r w:rsidR="00E10878" w:rsidRPr="00B30E86">
        <w:rPr>
          <w:rFonts w:ascii="Times New Roman" w:hAnsi="Times New Roman" w:cs="Times New Roman"/>
          <w:sz w:val="22"/>
          <w:szCs w:val="22"/>
        </w:rPr>
        <w:t>he com</w:t>
      </w:r>
      <w:r w:rsidR="00AF0FDA" w:rsidRPr="00B30E86">
        <w:rPr>
          <w:rFonts w:ascii="Times New Roman" w:hAnsi="Times New Roman" w:cs="Times New Roman"/>
          <w:sz w:val="22"/>
          <w:szCs w:val="22"/>
        </w:rPr>
        <w:t xml:space="preserve">pany is </w:t>
      </w:r>
      <w:r w:rsidR="00E10878" w:rsidRPr="00B30E86">
        <w:rPr>
          <w:rFonts w:ascii="Times New Roman" w:hAnsi="Times New Roman" w:cs="Times New Roman"/>
          <w:sz w:val="22"/>
          <w:szCs w:val="22"/>
        </w:rPr>
        <w:t xml:space="preserve">working to address the challenges </w:t>
      </w:r>
      <w:r w:rsidR="00AF0FDA" w:rsidRPr="00B30E86">
        <w:rPr>
          <w:rFonts w:ascii="Times New Roman" w:hAnsi="Times New Roman" w:cs="Times New Roman"/>
          <w:sz w:val="22"/>
          <w:szCs w:val="22"/>
        </w:rPr>
        <w:t xml:space="preserve">through greater rigor in </w:t>
      </w:r>
      <w:r w:rsidR="0038655C" w:rsidRPr="00B30E86">
        <w:rPr>
          <w:rFonts w:ascii="Times New Roman" w:hAnsi="Times New Roman" w:cs="Times New Roman"/>
          <w:sz w:val="22"/>
          <w:szCs w:val="22"/>
        </w:rPr>
        <w:t xml:space="preserve">inclusion </w:t>
      </w:r>
      <w:r w:rsidR="00100BA8" w:rsidRPr="00B30E86">
        <w:rPr>
          <w:rFonts w:ascii="Times New Roman" w:hAnsi="Times New Roman" w:cs="Times New Roman"/>
          <w:sz w:val="22"/>
          <w:szCs w:val="22"/>
        </w:rPr>
        <w:t xml:space="preserve">criteria </w:t>
      </w:r>
      <w:r w:rsidR="00F435D5" w:rsidRPr="00B30E86">
        <w:rPr>
          <w:rFonts w:ascii="Times New Roman" w:hAnsi="Times New Roman" w:cs="Times New Roman"/>
          <w:sz w:val="22"/>
          <w:szCs w:val="22"/>
        </w:rPr>
        <w:t xml:space="preserve">for trial subjects and </w:t>
      </w:r>
      <w:r w:rsidR="00AF0FDA" w:rsidRPr="00B30E86">
        <w:rPr>
          <w:rFonts w:ascii="Times New Roman" w:hAnsi="Times New Roman" w:cs="Times New Roman"/>
          <w:sz w:val="22"/>
          <w:szCs w:val="22"/>
        </w:rPr>
        <w:t xml:space="preserve">in </w:t>
      </w:r>
      <w:r w:rsidR="00F435D5" w:rsidRPr="00B30E86">
        <w:rPr>
          <w:rFonts w:ascii="Times New Roman" w:hAnsi="Times New Roman" w:cs="Times New Roman"/>
          <w:sz w:val="22"/>
          <w:szCs w:val="22"/>
        </w:rPr>
        <w:t>molecular and imaging biomarker work</w:t>
      </w:r>
      <w:r w:rsidR="00AF0FDA" w:rsidRPr="00B30E86">
        <w:rPr>
          <w:rFonts w:ascii="Times New Roman" w:hAnsi="Times New Roman" w:cs="Times New Roman"/>
          <w:sz w:val="22"/>
          <w:szCs w:val="22"/>
        </w:rPr>
        <w:t>, along with c</w:t>
      </w:r>
      <w:r w:rsidR="00F435D5" w:rsidRPr="00B30E86">
        <w:rPr>
          <w:rFonts w:ascii="Times New Roman" w:hAnsi="Times New Roman" w:cs="Times New Roman"/>
          <w:sz w:val="22"/>
          <w:szCs w:val="22"/>
        </w:rPr>
        <w:t xml:space="preserve">omprehensive analysis of what digital technologies are available for measuring clinically meaningful outcomes. </w:t>
      </w:r>
      <w:r w:rsidR="00E10878" w:rsidRPr="00B30E86">
        <w:rPr>
          <w:rFonts w:ascii="Times New Roman" w:hAnsi="Times New Roman" w:cs="Times New Roman"/>
          <w:sz w:val="22"/>
          <w:szCs w:val="22"/>
        </w:rPr>
        <w:t>D</w:t>
      </w:r>
      <w:r w:rsidR="00F435D5" w:rsidRPr="00B30E86">
        <w:rPr>
          <w:rFonts w:ascii="Times New Roman" w:hAnsi="Times New Roman" w:cs="Times New Roman"/>
          <w:sz w:val="22"/>
          <w:szCs w:val="22"/>
        </w:rPr>
        <w:t xml:space="preserve">igital technologies </w:t>
      </w:r>
      <w:r w:rsidR="00E10878" w:rsidRPr="00B30E86">
        <w:rPr>
          <w:rFonts w:ascii="Times New Roman" w:hAnsi="Times New Roman" w:cs="Times New Roman"/>
          <w:sz w:val="22"/>
          <w:szCs w:val="22"/>
        </w:rPr>
        <w:t xml:space="preserve">have great promise </w:t>
      </w:r>
      <w:r w:rsidR="00F435D5" w:rsidRPr="00B30E86">
        <w:rPr>
          <w:rFonts w:ascii="Times New Roman" w:hAnsi="Times New Roman" w:cs="Times New Roman"/>
          <w:sz w:val="22"/>
          <w:szCs w:val="22"/>
        </w:rPr>
        <w:t>in drug development</w:t>
      </w:r>
      <w:r w:rsidR="00E10878" w:rsidRPr="00B30E86">
        <w:rPr>
          <w:rFonts w:ascii="Times New Roman" w:hAnsi="Times New Roman" w:cs="Times New Roman"/>
          <w:sz w:val="22"/>
          <w:szCs w:val="22"/>
        </w:rPr>
        <w:t xml:space="preserve">, </w:t>
      </w:r>
      <w:r w:rsidR="00AF0FDA" w:rsidRPr="00B30E86">
        <w:rPr>
          <w:rFonts w:ascii="Times New Roman" w:hAnsi="Times New Roman" w:cs="Times New Roman"/>
          <w:sz w:val="22"/>
          <w:szCs w:val="22"/>
        </w:rPr>
        <w:t xml:space="preserve">Dr. Safferstein said, </w:t>
      </w:r>
      <w:r w:rsidR="00E94DF4" w:rsidRPr="00B30E86">
        <w:rPr>
          <w:rFonts w:ascii="Times New Roman" w:hAnsi="Times New Roman" w:cs="Times New Roman"/>
          <w:sz w:val="22"/>
          <w:szCs w:val="22"/>
        </w:rPr>
        <w:t xml:space="preserve">because </w:t>
      </w:r>
      <w:r w:rsidR="00C65FA1" w:rsidRPr="00B30E86">
        <w:rPr>
          <w:rFonts w:ascii="Times New Roman" w:hAnsi="Times New Roman" w:cs="Times New Roman"/>
          <w:sz w:val="22"/>
          <w:szCs w:val="22"/>
        </w:rPr>
        <w:t xml:space="preserve">they can offer </w:t>
      </w:r>
      <w:r w:rsidR="00E94DF4" w:rsidRPr="00B30E86">
        <w:rPr>
          <w:rFonts w:ascii="Times New Roman" w:hAnsi="Times New Roman" w:cs="Times New Roman"/>
          <w:sz w:val="22"/>
          <w:szCs w:val="22"/>
        </w:rPr>
        <w:t xml:space="preserve">better measures of </w:t>
      </w:r>
      <w:r w:rsidR="00E10878" w:rsidRPr="00B30E86">
        <w:rPr>
          <w:rFonts w:ascii="Times New Roman" w:hAnsi="Times New Roman" w:cs="Times New Roman"/>
          <w:sz w:val="22"/>
          <w:szCs w:val="22"/>
        </w:rPr>
        <w:t>selected outcome</w:t>
      </w:r>
      <w:r w:rsidR="00E94DF4" w:rsidRPr="00B30E86">
        <w:rPr>
          <w:rFonts w:ascii="Times New Roman" w:hAnsi="Times New Roman" w:cs="Times New Roman"/>
          <w:sz w:val="22"/>
          <w:szCs w:val="22"/>
        </w:rPr>
        <w:t>s</w:t>
      </w:r>
      <w:r w:rsidR="00C65FA1" w:rsidRPr="00B30E86">
        <w:rPr>
          <w:rFonts w:ascii="Times New Roman" w:hAnsi="Times New Roman" w:cs="Times New Roman"/>
          <w:sz w:val="22"/>
          <w:szCs w:val="22"/>
        </w:rPr>
        <w:t xml:space="preserve"> and may allow for </w:t>
      </w:r>
      <w:r w:rsidR="00E10878" w:rsidRPr="00B30E86">
        <w:rPr>
          <w:rFonts w:ascii="Times New Roman" w:hAnsi="Times New Roman" w:cs="Times New Roman"/>
          <w:sz w:val="22"/>
          <w:szCs w:val="22"/>
        </w:rPr>
        <w:t>smaller samples size and shorter trials</w:t>
      </w:r>
      <w:r w:rsidR="00C60AA0" w:rsidRPr="00B30E86">
        <w:rPr>
          <w:rFonts w:ascii="Times New Roman" w:hAnsi="Times New Roman" w:cs="Times New Roman"/>
          <w:sz w:val="22"/>
          <w:szCs w:val="22"/>
        </w:rPr>
        <w:t xml:space="preserve">. </w:t>
      </w:r>
      <w:r w:rsidR="00C65FA1" w:rsidRPr="00B30E86">
        <w:rPr>
          <w:rFonts w:ascii="Times New Roman" w:hAnsi="Times New Roman" w:cs="Times New Roman"/>
          <w:sz w:val="22"/>
          <w:szCs w:val="22"/>
        </w:rPr>
        <w:t xml:space="preserve">Most important, they make it </w:t>
      </w:r>
      <w:r w:rsidR="00E94DF4" w:rsidRPr="00B30E86">
        <w:rPr>
          <w:rFonts w:ascii="Times New Roman" w:hAnsi="Times New Roman" w:cs="Times New Roman"/>
          <w:sz w:val="22"/>
          <w:szCs w:val="22"/>
        </w:rPr>
        <w:t xml:space="preserve">possible to answer key </w:t>
      </w:r>
      <w:r w:rsidR="00C65FA1" w:rsidRPr="00B30E86">
        <w:rPr>
          <w:rFonts w:ascii="Times New Roman" w:hAnsi="Times New Roman" w:cs="Times New Roman"/>
          <w:sz w:val="22"/>
          <w:szCs w:val="22"/>
        </w:rPr>
        <w:t xml:space="preserve">questions: </w:t>
      </w:r>
      <w:r w:rsidR="00E94DF4" w:rsidRPr="00B30E86">
        <w:rPr>
          <w:rFonts w:ascii="Times New Roman" w:hAnsi="Times New Roman" w:cs="Times New Roman"/>
          <w:sz w:val="22"/>
          <w:szCs w:val="22"/>
        </w:rPr>
        <w:t xml:space="preserve">Is the </w:t>
      </w:r>
      <w:r w:rsidR="00422BD6" w:rsidRPr="00B30E86">
        <w:rPr>
          <w:rFonts w:ascii="Times New Roman" w:hAnsi="Times New Roman" w:cs="Times New Roman"/>
          <w:sz w:val="22"/>
          <w:szCs w:val="22"/>
        </w:rPr>
        <w:t>drug getting to where it needs to go</w:t>
      </w:r>
      <w:r w:rsidR="00E94DF4" w:rsidRPr="00B30E86">
        <w:rPr>
          <w:rFonts w:ascii="Times New Roman" w:hAnsi="Times New Roman" w:cs="Times New Roman"/>
          <w:sz w:val="22"/>
          <w:szCs w:val="22"/>
        </w:rPr>
        <w:t xml:space="preserve">, is it </w:t>
      </w:r>
      <w:r w:rsidR="00422BD6" w:rsidRPr="00B30E86">
        <w:rPr>
          <w:rFonts w:ascii="Times New Roman" w:hAnsi="Times New Roman" w:cs="Times New Roman"/>
          <w:sz w:val="22"/>
          <w:szCs w:val="22"/>
        </w:rPr>
        <w:t>having a protective effect</w:t>
      </w:r>
      <w:r w:rsidR="00E94DF4" w:rsidRPr="00B30E86">
        <w:rPr>
          <w:rFonts w:ascii="Times New Roman" w:hAnsi="Times New Roman" w:cs="Times New Roman"/>
          <w:sz w:val="22"/>
          <w:szCs w:val="22"/>
        </w:rPr>
        <w:t>, is it improving quality of life</w:t>
      </w:r>
      <w:r w:rsidR="00422BD6" w:rsidRPr="00B30E86">
        <w:rPr>
          <w:rFonts w:ascii="Times New Roman" w:hAnsi="Times New Roman" w:cs="Times New Roman"/>
          <w:sz w:val="22"/>
          <w:szCs w:val="22"/>
        </w:rPr>
        <w:t>?</w:t>
      </w:r>
      <w:r w:rsidR="00E94DF4" w:rsidRPr="00B30E86">
        <w:rPr>
          <w:rFonts w:ascii="Times New Roman" w:hAnsi="Times New Roman" w:cs="Times New Roman"/>
          <w:sz w:val="22"/>
          <w:szCs w:val="22"/>
        </w:rPr>
        <w:t xml:space="preserve"> He closed by </w:t>
      </w:r>
      <w:r w:rsidR="00AF0FDA" w:rsidRPr="00B30E86">
        <w:rPr>
          <w:rFonts w:ascii="Times New Roman" w:hAnsi="Times New Roman" w:cs="Times New Roman"/>
          <w:sz w:val="22"/>
          <w:szCs w:val="22"/>
        </w:rPr>
        <w:t xml:space="preserve">recommending that </w:t>
      </w:r>
      <w:r w:rsidR="008D3EB1" w:rsidRPr="00B30E86">
        <w:rPr>
          <w:rFonts w:ascii="Times New Roman" w:hAnsi="Times New Roman" w:cs="Times New Roman"/>
          <w:sz w:val="22"/>
          <w:szCs w:val="22"/>
        </w:rPr>
        <w:t xml:space="preserve">NIH play a lead role in funding the development and validation of digital biomarkers in </w:t>
      </w:r>
      <w:proofErr w:type="gramStart"/>
      <w:r w:rsidR="008D3EB1" w:rsidRPr="00B30E86">
        <w:rPr>
          <w:rFonts w:ascii="Times New Roman" w:hAnsi="Times New Roman" w:cs="Times New Roman"/>
          <w:sz w:val="22"/>
          <w:szCs w:val="22"/>
        </w:rPr>
        <w:t>AD</w:t>
      </w:r>
      <w:r w:rsidR="00E94DF4" w:rsidRPr="00B30E86">
        <w:rPr>
          <w:rFonts w:ascii="Times New Roman" w:hAnsi="Times New Roman" w:cs="Times New Roman"/>
          <w:sz w:val="22"/>
          <w:szCs w:val="22"/>
        </w:rPr>
        <w:t>, and</w:t>
      </w:r>
      <w:proofErr w:type="gramEnd"/>
      <w:r w:rsidR="00E94DF4" w:rsidRPr="00B30E86">
        <w:rPr>
          <w:rFonts w:ascii="Times New Roman" w:hAnsi="Times New Roman" w:cs="Times New Roman"/>
          <w:sz w:val="22"/>
          <w:szCs w:val="22"/>
        </w:rPr>
        <w:t xml:space="preserve"> said new </w:t>
      </w:r>
      <w:r w:rsidR="00194F02">
        <w:rPr>
          <w:rFonts w:ascii="Times New Roman" w:hAnsi="Times New Roman" w:cs="Times New Roman"/>
          <w:sz w:val="22"/>
          <w:szCs w:val="22"/>
        </w:rPr>
        <w:t>funding opportunities</w:t>
      </w:r>
      <w:r w:rsidR="00194F02" w:rsidRPr="00B30E86">
        <w:rPr>
          <w:rFonts w:ascii="Times New Roman" w:hAnsi="Times New Roman" w:cs="Times New Roman"/>
          <w:sz w:val="22"/>
          <w:szCs w:val="22"/>
        </w:rPr>
        <w:t xml:space="preserve"> </w:t>
      </w:r>
      <w:r w:rsidR="00E94DF4" w:rsidRPr="00B30E86">
        <w:rPr>
          <w:rFonts w:ascii="Times New Roman" w:hAnsi="Times New Roman" w:cs="Times New Roman"/>
          <w:sz w:val="22"/>
          <w:szCs w:val="22"/>
        </w:rPr>
        <w:t xml:space="preserve">are needed that </w:t>
      </w:r>
      <w:r w:rsidR="00AF0FDA" w:rsidRPr="00B30E86">
        <w:rPr>
          <w:rFonts w:ascii="Times New Roman" w:hAnsi="Times New Roman" w:cs="Times New Roman"/>
          <w:sz w:val="22"/>
          <w:szCs w:val="22"/>
        </w:rPr>
        <w:t xml:space="preserve">combine initiatives in digital </w:t>
      </w:r>
      <w:r w:rsidR="000864E4" w:rsidRPr="00B30E86">
        <w:rPr>
          <w:rFonts w:ascii="Times New Roman" w:hAnsi="Times New Roman" w:cs="Times New Roman"/>
          <w:sz w:val="22"/>
          <w:szCs w:val="22"/>
        </w:rPr>
        <w:t>technology</w:t>
      </w:r>
      <w:r w:rsidR="00AF0FDA" w:rsidRPr="00B30E86">
        <w:rPr>
          <w:rFonts w:ascii="Times New Roman" w:hAnsi="Times New Roman" w:cs="Times New Roman"/>
          <w:sz w:val="22"/>
          <w:szCs w:val="22"/>
        </w:rPr>
        <w:t xml:space="preserve"> with AD clinical trial</w:t>
      </w:r>
      <w:r w:rsidR="00194F02">
        <w:rPr>
          <w:rFonts w:ascii="Times New Roman" w:hAnsi="Times New Roman" w:cs="Times New Roman"/>
          <w:sz w:val="22"/>
          <w:szCs w:val="22"/>
        </w:rPr>
        <w:t>s</w:t>
      </w:r>
      <w:r w:rsidR="00AF0FDA" w:rsidRPr="00B30E86">
        <w:rPr>
          <w:rFonts w:ascii="Times New Roman" w:hAnsi="Times New Roman" w:cs="Times New Roman"/>
          <w:sz w:val="22"/>
          <w:szCs w:val="22"/>
        </w:rPr>
        <w:t>.</w:t>
      </w:r>
    </w:p>
    <w:p w14:paraId="6CB1AB4D" w14:textId="77777777" w:rsidR="00AF0FDA" w:rsidRPr="00B30E86" w:rsidRDefault="00AF0FDA" w:rsidP="00E17854">
      <w:pPr>
        <w:pStyle w:val="Default"/>
        <w:rPr>
          <w:rFonts w:ascii="Times New Roman" w:hAnsi="Times New Roman" w:cs="Times New Roman"/>
          <w:sz w:val="22"/>
          <w:szCs w:val="22"/>
        </w:rPr>
      </w:pPr>
    </w:p>
    <w:p w14:paraId="770598D6" w14:textId="77777777" w:rsidR="00411366" w:rsidRPr="008711CD" w:rsidRDefault="00E17854" w:rsidP="0047505A">
      <w:pPr>
        <w:pStyle w:val="Heading3"/>
      </w:pPr>
      <w:bookmarkStart w:id="21" w:name="_Toc8331160"/>
      <w:r w:rsidRPr="008711CD">
        <w:t xml:space="preserve">6.2 </w:t>
      </w:r>
      <w:r w:rsidR="00F2321F" w:rsidRPr="008711CD">
        <w:t>Managing Neurovascular Risk Factors to Decrease Burden of Dementia in Aging</w:t>
      </w:r>
      <w:bookmarkEnd w:id="21"/>
      <w:r w:rsidR="00F2321F" w:rsidRPr="008711CD">
        <w:t xml:space="preserve"> </w:t>
      </w:r>
    </w:p>
    <w:p w14:paraId="1C0BEFEB" w14:textId="77777777" w:rsidR="0095785D" w:rsidRPr="0095785D" w:rsidRDefault="0095785D" w:rsidP="0095785D">
      <w:pPr>
        <w:pStyle w:val="Default"/>
        <w:ind w:firstLine="216"/>
        <w:rPr>
          <w:rFonts w:ascii="Times New Roman" w:hAnsi="Times New Roman" w:cs="Times New Roman"/>
          <w:sz w:val="22"/>
          <w:szCs w:val="22"/>
        </w:rPr>
      </w:pPr>
      <w:r w:rsidRPr="0095785D">
        <w:rPr>
          <w:rFonts w:ascii="Times New Roman" w:hAnsi="Times New Roman" w:cs="Times New Roman"/>
          <w:sz w:val="22"/>
          <w:szCs w:val="22"/>
        </w:rPr>
        <w:t xml:space="preserve">MingMing Ning, M.D., M.Sc., of Massachusetts General Hospital and Harvard Medical School, said neurovascular risk is highly relevant in AD/ADRD because multiple studies have shown the two to be closely linked in many ways. Vascular lesions are prevalent in AD/ADRD, especially white matter lesions and </w:t>
      </w:r>
      <w:proofErr w:type="spellStart"/>
      <w:r w:rsidRPr="0095785D">
        <w:rPr>
          <w:rFonts w:ascii="Times New Roman" w:hAnsi="Times New Roman" w:cs="Times New Roman"/>
          <w:sz w:val="22"/>
          <w:szCs w:val="22"/>
        </w:rPr>
        <w:t>lacunes</w:t>
      </w:r>
      <w:proofErr w:type="spellEnd"/>
      <w:r w:rsidRPr="0095785D">
        <w:rPr>
          <w:rFonts w:ascii="Times New Roman" w:hAnsi="Times New Roman" w:cs="Times New Roman"/>
          <w:sz w:val="22"/>
          <w:szCs w:val="22"/>
        </w:rPr>
        <w:t xml:space="preserve">; strokes and cardiovascular disease augment the expression of AD; vascular risk factors such as high blood pressure and smoking are risk factors not just for clinical AD but also for AD pathology; and AD pathology affects vascular and endothelial function and active inflammatory response. Dr. Ning said she and her colleagues have found, from hospital admissions of stroke patients, that a heavy burden of ischemic lesions can prospectively predict later cognitive impairment and AD diagnosis as patients age. Studies have shown that even in middle age, higher vascular risk factor burdens are associated with AD pathology such as elevated brain amyloid later in life. The findings, in total, show that there’s a wide range of vascular risk factors over a lifetime that could, if modified early on, lower the risk of AD/ADRD later. Biomarkers already exist for capturing aspects of neurovascular and related AD risk factors, many of them simple tests like those for elevated systolic blood pressure, which has been associated with AD pathology. Yet the greatest challenge for caregivers, Dr. Ning said, is changing people’s behavior and getting them to comply with medical recommendations without incentives. Failure to take prescribed medications accounts for 80% of recurrent strokes, leading to disability in the aging, and evidence indicates that wearable digital technologies that provide no feedback or clinician supervision may have no advantage over standard approaches to health interventions. Dr. Ning said the situation points to the need for prospective tracking and behavior-modification digital technology, which she and her team are working on, that works in a continuous cycle to provide behavior analysis for recommendations, immediate and frequent feedback to patients, and diagnostic data for clinicians. Digital technologies designed to improve patient outcomes must be tailored to each patient and their disease state, to discover individualized incentives to effectively modify AD/ADRD related vascular risk factors. </w:t>
      </w:r>
    </w:p>
    <w:p w14:paraId="28CC4DFD" w14:textId="77777777" w:rsidR="00D11869" w:rsidRPr="0095785D" w:rsidRDefault="00D11869" w:rsidP="00F2321F">
      <w:pPr>
        <w:pStyle w:val="Default"/>
        <w:rPr>
          <w:rFonts w:ascii="Times New Roman" w:hAnsi="Times New Roman" w:cs="Times New Roman"/>
          <w:sz w:val="22"/>
          <w:szCs w:val="22"/>
        </w:rPr>
      </w:pPr>
    </w:p>
    <w:p w14:paraId="40D8AF0A" w14:textId="77777777" w:rsidR="002E0DE2" w:rsidRPr="008711CD" w:rsidRDefault="002B3373" w:rsidP="0047505A">
      <w:pPr>
        <w:pStyle w:val="Heading3"/>
      </w:pPr>
      <w:bookmarkStart w:id="22" w:name="_Toc8331161"/>
      <w:r w:rsidRPr="008711CD">
        <w:lastRenderedPageBreak/>
        <w:t xml:space="preserve">6.3 </w:t>
      </w:r>
      <w:r w:rsidR="00F2321F" w:rsidRPr="008711CD">
        <w:t>Real-Time Online Assessment and Mobility Monitoring (ROAMM)</w:t>
      </w:r>
      <w:bookmarkEnd w:id="22"/>
      <w:r w:rsidR="00F2321F" w:rsidRPr="008711CD">
        <w:t xml:space="preserve">  </w:t>
      </w:r>
    </w:p>
    <w:p w14:paraId="53BFDB16" w14:textId="4F33E700" w:rsidR="004A0473" w:rsidRPr="00B30E86" w:rsidRDefault="00F2321F" w:rsidP="003B162E">
      <w:pPr>
        <w:pStyle w:val="Default"/>
        <w:ind w:firstLine="216"/>
        <w:rPr>
          <w:rFonts w:ascii="Times New Roman" w:hAnsi="Times New Roman" w:cs="Times New Roman"/>
          <w:sz w:val="22"/>
          <w:szCs w:val="22"/>
        </w:rPr>
      </w:pPr>
      <w:r w:rsidRPr="00B30E86">
        <w:rPr>
          <w:rFonts w:ascii="Times New Roman" w:hAnsi="Times New Roman" w:cs="Times New Roman"/>
          <w:sz w:val="22"/>
          <w:szCs w:val="22"/>
        </w:rPr>
        <w:t>Todd Manini</w:t>
      </w:r>
      <w:r w:rsidR="000F5D33" w:rsidRPr="00B30E86">
        <w:rPr>
          <w:rFonts w:ascii="Times New Roman" w:hAnsi="Times New Roman" w:cs="Times New Roman"/>
          <w:sz w:val="22"/>
          <w:szCs w:val="22"/>
        </w:rPr>
        <w:t xml:space="preserve">, Ph.D., of the </w:t>
      </w:r>
      <w:r w:rsidRPr="00B30E86">
        <w:rPr>
          <w:rFonts w:ascii="Times New Roman" w:hAnsi="Times New Roman" w:cs="Times New Roman"/>
          <w:sz w:val="22"/>
          <w:szCs w:val="22"/>
        </w:rPr>
        <w:t>University of Florida</w:t>
      </w:r>
      <w:r w:rsidR="00D96F27" w:rsidRPr="00B30E86">
        <w:rPr>
          <w:rFonts w:ascii="Times New Roman" w:hAnsi="Times New Roman" w:cs="Times New Roman"/>
          <w:sz w:val="22"/>
          <w:szCs w:val="22"/>
        </w:rPr>
        <w:t xml:space="preserve">’s Institute on Aging, </w:t>
      </w:r>
      <w:r w:rsidR="000F5D33" w:rsidRPr="00B30E86">
        <w:rPr>
          <w:rFonts w:ascii="Times New Roman" w:hAnsi="Times New Roman" w:cs="Times New Roman"/>
          <w:sz w:val="22"/>
          <w:szCs w:val="22"/>
        </w:rPr>
        <w:t xml:space="preserve">said that </w:t>
      </w:r>
      <w:r w:rsidR="005D5656" w:rsidRPr="00B30E86">
        <w:rPr>
          <w:rFonts w:ascii="Times New Roman" w:hAnsi="Times New Roman" w:cs="Times New Roman"/>
          <w:sz w:val="22"/>
          <w:szCs w:val="22"/>
        </w:rPr>
        <w:t xml:space="preserve">while </w:t>
      </w:r>
      <w:r w:rsidR="00D96F27" w:rsidRPr="00B30E86">
        <w:rPr>
          <w:rFonts w:ascii="Times New Roman" w:hAnsi="Times New Roman" w:cs="Times New Roman"/>
          <w:sz w:val="22"/>
          <w:szCs w:val="22"/>
        </w:rPr>
        <w:t>wearable devices such as smartwatches</w:t>
      </w:r>
      <w:r w:rsidR="00681796" w:rsidRPr="00B30E86">
        <w:rPr>
          <w:rFonts w:ascii="Times New Roman" w:hAnsi="Times New Roman" w:cs="Times New Roman"/>
          <w:sz w:val="22"/>
          <w:szCs w:val="22"/>
        </w:rPr>
        <w:t>, heart monitors, and accelerometers</w:t>
      </w:r>
      <w:r w:rsidR="00D96F27" w:rsidRPr="00B30E86">
        <w:rPr>
          <w:rFonts w:ascii="Times New Roman" w:hAnsi="Times New Roman" w:cs="Times New Roman"/>
          <w:sz w:val="22"/>
          <w:szCs w:val="22"/>
        </w:rPr>
        <w:t xml:space="preserve"> are useful in health monitoring and interventions, there’s a need for </w:t>
      </w:r>
      <w:r w:rsidR="00681796" w:rsidRPr="00B30E86">
        <w:rPr>
          <w:rFonts w:ascii="Times New Roman" w:hAnsi="Times New Roman" w:cs="Times New Roman"/>
          <w:sz w:val="22"/>
          <w:szCs w:val="22"/>
        </w:rPr>
        <w:t xml:space="preserve">something </w:t>
      </w:r>
      <w:r w:rsidR="00D96F27" w:rsidRPr="00B30E86">
        <w:rPr>
          <w:rFonts w:ascii="Times New Roman" w:hAnsi="Times New Roman" w:cs="Times New Roman"/>
          <w:sz w:val="22"/>
          <w:szCs w:val="22"/>
        </w:rPr>
        <w:t xml:space="preserve">more dynamic and interactive. He described the development of </w:t>
      </w:r>
      <w:r w:rsidR="00681796" w:rsidRPr="00B30E86">
        <w:rPr>
          <w:rFonts w:ascii="Times New Roman" w:hAnsi="Times New Roman" w:cs="Times New Roman"/>
          <w:sz w:val="22"/>
          <w:szCs w:val="22"/>
        </w:rPr>
        <w:t xml:space="preserve">the software </w:t>
      </w:r>
      <w:r w:rsidR="000F5D33" w:rsidRPr="00B30E86">
        <w:rPr>
          <w:rFonts w:ascii="Times New Roman" w:hAnsi="Times New Roman" w:cs="Times New Roman"/>
          <w:sz w:val="22"/>
          <w:szCs w:val="22"/>
        </w:rPr>
        <w:t>ROAMM, for Real-Time Online Assessment and Mobility Monitoring.</w:t>
      </w:r>
      <w:r w:rsidR="005D5656" w:rsidRPr="00B30E86">
        <w:rPr>
          <w:rFonts w:ascii="Times New Roman" w:hAnsi="Times New Roman" w:cs="Times New Roman"/>
          <w:sz w:val="22"/>
          <w:szCs w:val="22"/>
        </w:rPr>
        <w:t xml:space="preserve"> </w:t>
      </w:r>
      <w:r w:rsidR="00681796" w:rsidRPr="00B30E86">
        <w:rPr>
          <w:rFonts w:ascii="Times New Roman" w:hAnsi="Times New Roman" w:cs="Times New Roman"/>
          <w:sz w:val="22"/>
          <w:szCs w:val="22"/>
        </w:rPr>
        <w:t xml:space="preserve">The system is </w:t>
      </w:r>
      <w:r w:rsidR="005D5656" w:rsidRPr="00B30E86">
        <w:rPr>
          <w:rFonts w:ascii="Times New Roman" w:hAnsi="Times New Roman" w:cs="Times New Roman"/>
          <w:sz w:val="22"/>
          <w:szCs w:val="22"/>
        </w:rPr>
        <w:t xml:space="preserve">built </w:t>
      </w:r>
      <w:r w:rsidR="00681796" w:rsidRPr="00B30E86">
        <w:rPr>
          <w:rFonts w:ascii="Times New Roman" w:hAnsi="Times New Roman" w:cs="Times New Roman"/>
          <w:sz w:val="22"/>
          <w:szCs w:val="22"/>
        </w:rPr>
        <w:t xml:space="preserve">for the </w:t>
      </w:r>
      <w:r w:rsidR="005D5656" w:rsidRPr="00B30E86">
        <w:rPr>
          <w:rFonts w:ascii="Times New Roman" w:hAnsi="Times New Roman" w:cs="Times New Roman"/>
          <w:sz w:val="22"/>
          <w:szCs w:val="22"/>
        </w:rPr>
        <w:t xml:space="preserve">Samsung Gear S3 </w:t>
      </w:r>
      <w:r w:rsidR="00681796" w:rsidRPr="00B30E86">
        <w:rPr>
          <w:rFonts w:ascii="Times New Roman" w:hAnsi="Times New Roman" w:cs="Times New Roman"/>
          <w:sz w:val="22"/>
          <w:szCs w:val="22"/>
        </w:rPr>
        <w:t>watch, is i</w:t>
      </w:r>
      <w:r w:rsidR="005D5656" w:rsidRPr="00B30E86">
        <w:rPr>
          <w:rFonts w:ascii="Times New Roman" w:hAnsi="Times New Roman" w:cs="Times New Roman"/>
          <w:sz w:val="22"/>
          <w:szCs w:val="22"/>
        </w:rPr>
        <w:t>nte</w:t>
      </w:r>
      <w:r w:rsidR="001B0BB0" w:rsidRPr="00B30E86">
        <w:rPr>
          <w:rFonts w:ascii="Times New Roman" w:hAnsi="Times New Roman" w:cs="Times New Roman"/>
          <w:sz w:val="22"/>
          <w:szCs w:val="22"/>
        </w:rPr>
        <w:t xml:space="preserve">grated with </w:t>
      </w:r>
      <w:r w:rsidR="005D5656" w:rsidRPr="00B30E86">
        <w:rPr>
          <w:rFonts w:ascii="Times New Roman" w:hAnsi="Times New Roman" w:cs="Times New Roman"/>
          <w:sz w:val="22"/>
          <w:szCs w:val="22"/>
        </w:rPr>
        <w:t>Ama</w:t>
      </w:r>
      <w:r w:rsidR="001B0BB0" w:rsidRPr="00B30E86">
        <w:rPr>
          <w:rFonts w:ascii="Times New Roman" w:hAnsi="Times New Roman" w:cs="Times New Roman"/>
          <w:sz w:val="22"/>
          <w:szCs w:val="22"/>
        </w:rPr>
        <w:t>zon’s cloud-computing services</w:t>
      </w:r>
      <w:r w:rsidR="00681796" w:rsidRPr="00B30E86">
        <w:rPr>
          <w:rFonts w:ascii="Times New Roman" w:hAnsi="Times New Roman" w:cs="Times New Roman"/>
          <w:sz w:val="22"/>
          <w:szCs w:val="22"/>
        </w:rPr>
        <w:t xml:space="preserve">, and circumvents </w:t>
      </w:r>
      <w:r w:rsidR="000864E4" w:rsidRPr="00B30E86">
        <w:rPr>
          <w:rFonts w:ascii="Times New Roman" w:hAnsi="Times New Roman" w:cs="Times New Roman"/>
          <w:sz w:val="22"/>
          <w:szCs w:val="22"/>
        </w:rPr>
        <w:t>Wi-Fi</w:t>
      </w:r>
      <w:r w:rsidR="00681796" w:rsidRPr="00B30E86">
        <w:rPr>
          <w:rFonts w:ascii="Times New Roman" w:hAnsi="Times New Roman" w:cs="Times New Roman"/>
          <w:sz w:val="22"/>
          <w:szCs w:val="22"/>
        </w:rPr>
        <w:t xml:space="preserve">. </w:t>
      </w:r>
      <w:r w:rsidR="001B0BB0" w:rsidRPr="00B30E86">
        <w:rPr>
          <w:rFonts w:ascii="Times New Roman" w:hAnsi="Times New Roman" w:cs="Times New Roman"/>
          <w:sz w:val="22"/>
          <w:szCs w:val="22"/>
        </w:rPr>
        <w:t xml:space="preserve">The </w:t>
      </w:r>
      <w:r w:rsidR="00810E7D" w:rsidRPr="00B30E86">
        <w:rPr>
          <w:rFonts w:ascii="Times New Roman" w:hAnsi="Times New Roman" w:cs="Times New Roman"/>
          <w:sz w:val="22"/>
          <w:szCs w:val="22"/>
        </w:rPr>
        <w:t>captured data</w:t>
      </w:r>
      <w:r w:rsidR="00225510">
        <w:rPr>
          <w:rFonts w:ascii="Times New Roman" w:hAnsi="Times New Roman" w:cs="Times New Roman"/>
          <w:sz w:val="22"/>
          <w:szCs w:val="22"/>
        </w:rPr>
        <w:t>, which is reported back in real time,</w:t>
      </w:r>
      <w:r w:rsidR="00810E7D" w:rsidRPr="00B30E86">
        <w:rPr>
          <w:rFonts w:ascii="Times New Roman" w:hAnsi="Times New Roman" w:cs="Times New Roman"/>
          <w:sz w:val="22"/>
          <w:szCs w:val="22"/>
        </w:rPr>
        <w:t xml:space="preserve"> includes sensor monitoring of daily activity, mobility within life space (ecological momentary assessment), and patient</w:t>
      </w:r>
      <w:r w:rsidR="002C2E94" w:rsidRPr="00B30E86">
        <w:rPr>
          <w:rFonts w:ascii="Times New Roman" w:hAnsi="Times New Roman" w:cs="Times New Roman"/>
          <w:sz w:val="22"/>
          <w:szCs w:val="22"/>
        </w:rPr>
        <w:t>-</w:t>
      </w:r>
      <w:r w:rsidR="00810E7D" w:rsidRPr="00B30E86">
        <w:rPr>
          <w:rFonts w:ascii="Times New Roman" w:hAnsi="Times New Roman" w:cs="Times New Roman"/>
          <w:sz w:val="22"/>
          <w:szCs w:val="22"/>
        </w:rPr>
        <w:t>reported outcomes. The watch processes the data and transfers it to the server for storage, management, and analysis. The watch can be c</w:t>
      </w:r>
      <w:r w:rsidR="001B0BB0" w:rsidRPr="00B30E86">
        <w:rPr>
          <w:rFonts w:ascii="Times New Roman" w:hAnsi="Times New Roman" w:cs="Times New Roman"/>
          <w:sz w:val="22"/>
          <w:szCs w:val="22"/>
        </w:rPr>
        <w:t>ontrol</w:t>
      </w:r>
      <w:r w:rsidR="00810E7D" w:rsidRPr="00B30E86">
        <w:rPr>
          <w:rFonts w:ascii="Times New Roman" w:hAnsi="Times New Roman" w:cs="Times New Roman"/>
          <w:sz w:val="22"/>
          <w:szCs w:val="22"/>
        </w:rPr>
        <w:t xml:space="preserve">led </w:t>
      </w:r>
      <w:r w:rsidR="001B0BB0" w:rsidRPr="00B30E86">
        <w:rPr>
          <w:rFonts w:ascii="Times New Roman" w:hAnsi="Times New Roman" w:cs="Times New Roman"/>
          <w:sz w:val="22"/>
          <w:szCs w:val="22"/>
        </w:rPr>
        <w:t>remotely</w:t>
      </w:r>
      <w:r w:rsidR="00810E7D" w:rsidRPr="00B30E86">
        <w:rPr>
          <w:rFonts w:ascii="Times New Roman" w:hAnsi="Times New Roman" w:cs="Times New Roman"/>
          <w:sz w:val="22"/>
          <w:szCs w:val="22"/>
        </w:rPr>
        <w:t xml:space="preserve"> and the </w:t>
      </w:r>
      <w:r w:rsidR="001B0BB0" w:rsidRPr="00B30E86">
        <w:rPr>
          <w:rFonts w:ascii="Times New Roman" w:hAnsi="Times New Roman" w:cs="Times New Roman"/>
          <w:sz w:val="22"/>
          <w:szCs w:val="22"/>
        </w:rPr>
        <w:t xml:space="preserve">settings </w:t>
      </w:r>
      <w:r w:rsidR="00810E7D" w:rsidRPr="00B30E86">
        <w:rPr>
          <w:rFonts w:ascii="Times New Roman" w:hAnsi="Times New Roman" w:cs="Times New Roman"/>
          <w:sz w:val="22"/>
          <w:szCs w:val="22"/>
        </w:rPr>
        <w:t>c</w:t>
      </w:r>
      <w:r w:rsidR="001B0BB0" w:rsidRPr="00B30E86">
        <w:rPr>
          <w:rFonts w:ascii="Times New Roman" w:hAnsi="Times New Roman" w:cs="Times New Roman"/>
          <w:sz w:val="22"/>
          <w:szCs w:val="22"/>
        </w:rPr>
        <w:t>ustomized</w:t>
      </w:r>
      <w:r w:rsidR="000907F6" w:rsidRPr="00B30E86">
        <w:rPr>
          <w:rFonts w:ascii="Times New Roman" w:hAnsi="Times New Roman" w:cs="Times New Roman"/>
          <w:sz w:val="22"/>
          <w:szCs w:val="22"/>
        </w:rPr>
        <w:t>.</w:t>
      </w:r>
      <w:r w:rsidR="00C058F7" w:rsidRPr="00B30E86">
        <w:rPr>
          <w:rFonts w:ascii="Times New Roman" w:hAnsi="Times New Roman" w:cs="Times New Roman"/>
          <w:sz w:val="22"/>
          <w:szCs w:val="22"/>
        </w:rPr>
        <w:t xml:space="preserve"> Prompts for symptoms and patient</w:t>
      </w:r>
      <w:r w:rsidR="002C2E94" w:rsidRPr="00B30E86">
        <w:rPr>
          <w:rFonts w:ascii="Times New Roman" w:hAnsi="Times New Roman" w:cs="Times New Roman"/>
          <w:sz w:val="22"/>
          <w:szCs w:val="22"/>
        </w:rPr>
        <w:t>-</w:t>
      </w:r>
      <w:r w:rsidR="00C058F7" w:rsidRPr="00B30E86">
        <w:rPr>
          <w:rFonts w:ascii="Times New Roman" w:hAnsi="Times New Roman" w:cs="Times New Roman"/>
          <w:sz w:val="22"/>
          <w:szCs w:val="22"/>
        </w:rPr>
        <w:t xml:space="preserve">reported outcomes may include, for example, levels of severe pain, sleep quality, feeling down, and fatigue. A focus group of people </w:t>
      </w:r>
      <w:r w:rsidR="00225510">
        <w:rPr>
          <w:rFonts w:ascii="Times New Roman" w:hAnsi="Times New Roman" w:cs="Times New Roman"/>
          <w:sz w:val="22"/>
          <w:szCs w:val="22"/>
        </w:rPr>
        <w:t xml:space="preserve">ranging in age from </w:t>
      </w:r>
      <w:r w:rsidR="00C058F7" w:rsidRPr="00B30E86">
        <w:rPr>
          <w:rFonts w:ascii="Times New Roman" w:hAnsi="Times New Roman" w:cs="Times New Roman"/>
          <w:sz w:val="22"/>
          <w:szCs w:val="22"/>
        </w:rPr>
        <w:t>65</w:t>
      </w:r>
      <w:r w:rsidR="00225510">
        <w:rPr>
          <w:rFonts w:ascii="Times New Roman" w:hAnsi="Times New Roman" w:cs="Times New Roman"/>
          <w:sz w:val="22"/>
          <w:szCs w:val="22"/>
        </w:rPr>
        <w:t xml:space="preserve"> to </w:t>
      </w:r>
      <w:r w:rsidR="00C058F7" w:rsidRPr="00B30E86">
        <w:rPr>
          <w:rFonts w:ascii="Times New Roman" w:hAnsi="Times New Roman" w:cs="Times New Roman"/>
          <w:sz w:val="22"/>
          <w:szCs w:val="22"/>
        </w:rPr>
        <w:t>89, almost none of them tech savvy, offered insight on interface design, acceptability, and compliance</w:t>
      </w:r>
      <w:r w:rsidR="000907F6" w:rsidRPr="00B30E86">
        <w:rPr>
          <w:rFonts w:ascii="Times New Roman" w:hAnsi="Times New Roman" w:cs="Times New Roman"/>
          <w:sz w:val="22"/>
          <w:szCs w:val="22"/>
        </w:rPr>
        <w:t xml:space="preserve">. The project is now moving into R21 phase to test the device in a large cohort of elderly </w:t>
      </w:r>
      <w:r w:rsidR="00225510">
        <w:rPr>
          <w:rFonts w:ascii="Times New Roman" w:hAnsi="Times New Roman" w:cs="Times New Roman"/>
          <w:sz w:val="22"/>
          <w:szCs w:val="22"/>
        </w:rPr>
        <w:t xml:space="preserve">adults </w:t>
      </w:r>
      <w:r w:rsidR="000907F6" w:rsidRPr="00B30E86">
        <w:rPr>
          <w:rFonts w:ascii="Times New Roman" w:hAnsi="Times New Roman" w:cs="Times New Roman"/>
          <w:sz w:val="22"/>
          <w:szCs w:val="22"/>
        </w:rPr>
        <w:t>at different levels of health and cognition. Ongoing d</w:t>
      </w:r>
      <w:r w:rsidR="00E34A0F" w:rsidRPr="00B30E86">
        <w:rPr>
          <w:rFonts w:ascii="Times New Roman" w:hAnsi="Times New Roman" w:cs="Times New Roman"/>
          <w:sz w:val="22"/>
          <w:szCs w:val="22"/>
        </w:rPr>
        <w:t xml:space="preserve">evelopment of the system </w:t>
      </w:r>
      <w:r w:rsidR="000907F6" w:rsidRPr="00B30E86">
        <w:rPr>
          <w:rFonts w:ascii="Times New Roman" w:hAnsi="Times New Roman" w:cs="Times New Roman"/>
          <w:sz w:val="22"/>
          <w:szCs w:val="22"/>
        </w:rPr>
        <w:t xml:space="preserve">is being done to incorporate more data and tests in areas such as </w:t>
      </w:r>
      <w:r w:rsidR="00E34A0F" w:rsidRPr="00B30E86">
        <w:rPr>
          <w:rFonts w:ascii="Times New Roman" w:hAnsi="Times New Roman" w:cs="Times New Roman"/>
          <w:sz w:val="22"/>
          <w:szCs w:val="22"/>
        </w:rPr>
        <w:t>cognition</w:t>
      </w:r>
      <w:r w:rsidR="004A0473" w:rsidRPr="00B30E86">
        <w:rPr>
          <w:rFonts w:ascii="Times New Roman" w:hAnsi="Times New Roman" w:cs="Times New Roman"/>
          <w:sz w:val="22"/>
          <w:szCs w:val="22"/>
        </w:rPr>
        <w:t xml:space="preserve">, </w:t>
      </w:r>
      <w:r w:rsidR="000907F6" w:rsidRPr="00B30E86">
        <w:rPr>
          <w:rFonts w:ascii="Times New Roman" w:hAnsi="Times New Roman" w:cs="Times New Roman"/>
          <w:sz w:val="22"/>
          <w:szCs w:val="22"/>
        </w:rPr>
        <w:t xml:space="preserve">motor reaction, working memory, walk </w:t>
      </w:r>
      <w:r w:rsidR="000864E4" w:rsidRPr="00B30E86">
        <w:rPr>
          <w:rFonts w:ascii="Times New Roman" w:hAnsi="Times New Roman" w:cs="Times New Roman"/>
          <w:sz w:val="22"/>
          <w:szCs w:val="22"/>
        </w:rPr>
        <w:t>speed</w:t>
      </w:r>
      <w:r w:rsidR="000907F6" w:rsidRPr="00B30E86">
        <w:rPr>
          <w:rFonts w:ascii="Times New Roman" w:hAnsi="Times New Roman" w:cs="Times New Roman"/>
          <w:sz w:val="22"/>
          <w:szCs w:val="22"/>
        </w:rPr>
        <w:t xml:space="preserve">, and falls. </w:t>
      </w:r>
      <w:r w:rsidR="0073260B" w:rsidRPr="00B30E86">
        <w:rPr>
          <w:rFonts w:ascii="Times New Roman" w:hAnsi="Times New Roman" w:cs="Times New Roman"/>
          <w:sz w:val="22"/>
          <w:szCs w:val="22"/>
        </w:rPr>
        <w:t>Future research directions, Dr.</w:t>
      </w:r>
      <w:r w:rsidR="000864E4" w:rsidRPr="00B30E86">
        <w:rPr>
          <w:rFonts w:ascii="Times New Roman" w:hAnsi="Times New Roman" w:cs="Times New Roman"/>
          <w:sz w:val="22"/>
          <w:szCs w:val="22"/>
        </w:rPr>
        <w:t xml:space="preserve"> </w:t>
      </w:r>
      <w:r w:rsidR="0073260B" w:rsidRPr="00B30E86">
        <w:rPr>
          <w:rFonts w:ascii="Times New Roman" w:hAnsi="Times New Roman" w:cs="Times New Roman"/>
          <w:sz w:val="22"/>
          <w:szCs w:val="22"/>
        </w:rPr>
        <w:t xml:space="preserve">Manini said, include </w:t>
      </w:r>
      <w:r w:rsidR="00E34A0F" w:rsidRPr="00B30E86">
        <w:rPr>
          <w:rFonts w:ascii="Times New Roman" w:hAnsi="Times New Roman" w:cs="Times New Roman"/>
          <w:sz w:val="22"/>
          <w:szCs w:val="22"/>
        </w:rPr>
        <w:t>monitoring and alert</w:t>
      </w:r>
      <w:r w:rsidR="004A0473" w:rsidRPr="00B30E86">
        <w:rPr>
          <w:rFonts w:ascii="Times New Roman" w:hAnsi="Times New Roman" w:cs="Times New Roman"/>
          <w:sz w:val="22"/>
          <w:szCs w:val="22"/>
        </w:rPr>
        <w:t xml:space="preserve"> triggering </w:t>
      </w:r>
      <w:r w:rsidR="0073260B" w:rsidRPr="00B30E86">
        <w:rPr>
          <w:rFonts w:ascii="Times New Roman" w:hAnsi="Times New Roman" w:cs="Times New Roman"/>
          <w:sz w:val="22"/>
          <w:szCs w:val="22"/>
        </w:rPr>
        <w:t xml:space="preserve">of </w:t>
      </w:r>
      <w:r w:rsidR="004A0473" w:rsidRPr="00B30E86">
        <w:rPr>
          <w:rFonts w:ascii="Times New Roman" w:hAnsi="Times New Roman" w:cs="Times New Roman"/>
          <w:sz w:val="22"/>
          <w:szCs w:val="22"/>
        </w:rPr>
        <w:t xml:space="preserve">mobility and </w:t>
      </w:r>
      <w:r w:rsidR="0073260B" w:rsidRPr="00B30E86">
        <w:rPr>
          <w:rFonts w:ascii="Times New Roman" w:hAnsi="Times New Roman" w:cs="Times New Roman"/>
          <w:sz w:val="22"/>
          <w:szCs w:val="22"/>
        </w:rPr>
        <w:t xml:space="preserve">cognitive issues after hospital discharges, </w:t>
      </w:r>
      <w:r w:rsidR="004A0473" w:rsidRPr="00B30E86">
        <w:rPr>
          <w:rFonts w:ascii="Times New Roman" w:hAnsi="Times New Roman" w:cs="Times New Roman"/>
          <w:sz w:val="22"/>
          <w:szCs w:val="22"/>
        </w:rPr>
        <w:t xml:space="preserve">integrated with </w:t>
      </w:r>
      <w:r w:rsidR="000864E4" w:rsidRPr="00B30E86">
        <w:rPr>
          <w:rFonts w:ascii="Times New Roman" w:hAnsi="Times New Roman" w:cs="Times New Roman"/>
          <w:sz w:val="22"/>
          <w:szCs w:val="22"/>
        </w:rPr>
        <w:t>physician</w:t>
      </w:r>
      <w:r w:rsidR="004A0473" w:rsidRPr="00B30E86">
        <w:rPr>
          <w:rFonts w:ascii="Times New Roman" w:hAnsi="Times New Roman" w:cs="Times New Roman"/>
          <w:sz w:val="22"/>
          <w:szCs w:val="22"/>
        </w:rPr>
        <w:t xml:space="preserve"> interface for clinical guidance.</w:t>
      </w:r>
      <w:r w:rsidR="00810E7D" w:rsidRPr="00B30E86">
        <w:rPr>
          <w:rFonts w:ascii="Times New Roman" w:hAnsi="Times New Roman" w:cs="Times New Roman"/>
          <w:sz w:val="22"/>
          <w:szCs w:val="22"/>
        </w:rPr>
        <w:t xml:space="preserve"> </w:t>
      </w:r>
    </w:p>
    <w:p w14:paraId="0244CDA3" w14:textId="77777777" w:rsidR="002E0DE2" w:rsidRPr="00B30E86" w:rsidRDefault="002E0DE2" w:rsidP="00F2321F">
      <w:pPr>
        <w:pStyle w:val="Default"/>
        <w:rPr>
          <w:rFonts w:ascii="Times New Roman" w:hAnsi="Times New Roman" w:cs="Times New Roman"/>
          <w:b/>
          <w:sz w:val="22"/>
          <w:szCs w:val="22"/>
        </w:rPr>
      </w:pPr>
    </w:p>
    <w:p w14:paraId="2491963F" w14:textId="77777777" w:rsidR="002E0DE2" w:rsidRPr="008711CD" w:rsidRDefault="00E17854" w:rsidP="0047505A">
      <w:pPr>
        <w:pStyle w:val="Heading3"/>
      </w:pPr>
      <w:bookmarkStart w:id="23" w:name="_Toc8331162"/>
      <w:r w:rsidRPr="008711CD">
        <w:t xml:space="preserve">6.4 </w:t>
      </w:r>
      <w:r w:rsidR="00F2321F" w:rsidRPr="008711CD">
        <w:t>Use of iPad and Digital Technology in Clinical Research</w:t>
      </w:r>
      <w:bookmarkEnd w:id="23"/>
      <w:r w:rsidR="00F2321F" w:rsidRPr="008711CD">
        <w:t xml:space="preserve">  </w:t>
      </w:r>
    </w:p>
    <w:p w14:paraId="54BCB36F" w14:textId="49A35951" w:rsidR="00CD60D5" w:rsidRPr="00CD60D5" w:rsidRDefault="00CD60D5" w:rsidP="00CD60D5">
      <w:pPr>
        <w:autoSpaceDE w:val="0"/>
        <w:autoSpaceDN w:val="0"/>
        <w:adjustRightInd w:val="0"/>
        <w:ind w:firstLine="216"/>
        <w:rPr>
          <w:rFonts w:ascii="Times New Roman" w:hAnsi="Times New Roman" w:cs="Times New Roman"/>
          <w:color w:val="000000"/>
        </w:rPr>
      </w:pPr>
      <w:proofErr w:type="spellStart"/>
      <w:r w:rsidRPr="00CD60D5">
        <w:rPr>
          <w:rFonts w:ascii="Times New Roman" w:hAnsi="Times New Roman" w:cs="Times New Roman"/>
          <w:color w:val="000000"/>
        </w:rPr>
        <w:t>Dorene</w:t>
      </w:r>
      <w:proofErr w:type="spellEnd"/>
      <w:r w:rsidRPr="00CD60D5">
        <w:rPr>
          <w:rFonts w:ascii="Times New Roman" w:hAnsi="Times New Roman" w:cs="Times New Roman"/>
          <w:color w:val="000000"/>
        </w:rPr>
        <w:t xml:space="preserve"> </w:t>
      </w:r>
      <w:proofErr w:type="spellStart"/>
      <w:r w:rsidRPr="00CD60D5">
        <w:rPr>
          <w:rFonts w:ascii="Times New Roman" w:hAnsi="Times New Roman" w:cs="Times New Roman"/>
          <w:color w:val="000000"/>
        </w:rPr>
        <w:t>Rentz</w:t>
      </w:r>
      <w:proofErr w:type="spellEnd"/>
      <w:r w:rsidRPr="00CD60D5">
        <w:rPr>
          <w:rFonts w:ascii="Times New Roman" w:hAnsi="Times New Roman" w:cs="Times New Roman"/>
          <w:color w:val="000000"/>
        </w:rPr>
        <w:t xml:space="preserve">, </w:t>
      </w:r>
      <w:proofErr w:type="spellStart"/>
      <w:r w:rsidRPr="00CD60D5">
        <w:rPr>
          <w:rFonts w:ascii="Times New Roman" w:hAnsi="Times New Roman" w:cs="Times New Roman"/>
          <w:color w:val="000000"/>
        </w:rPr>
        <w:t>Psy.D</w:t>
      </w:r>
      <w:proofErr w:type="spellEnd"/>
      <w:r w:rsidRPr="00CD60D5">
        <w:rPr>
          <w:rFonts w:ascii="Times New Roman" w:hAnsi="Times New Roman" w:cs="Times New Roman"/>
          <w:color w:val="000000"/>
        </w:rPr>
        <w:t>, of Brigham and Women’s Hospital and Harvard Medical School, presented examples of the use of computerized cognitive tests in a range of applications in clinical medicine and biomedical research. A decade ago she helped design a computerized test for cognition, the Face Name Associative Memory Exam (FNAME) that showed an ability to detect subtle memory changes that were associated with amyloid deposits on Positron Emission Tomography using Pittsburgh Compound B (</w:t>
      </w:r>
      <w:proofErr w:type="spellStart"/>
      <w:r w:rsidRPr="00CD60D5">
        <w:rPr>
          <w:rFonts w:ascii="Times New Roman" w:hAnsi="Times New Roman" w:cs="Times New Roman"/>
          <w:color w:val="000000"/>
        </w:rPr>
        <w:t>PiB</w:t>
      </w:r>
      <w:proofErr w:type="spellEnd"/>
      <w:r w:rsidRPr="00CD60D5">
        <w:rPr>
          <w:rFonts w:ascii="Times New Roman" w:hAnsi="Times New Roman" w:cs="Times New Roman"/>
          <w:color w:val="000000"/>
        </w:rPr>
        <w:t xml:space="preserve"> PET). The FNAME was then developed on an iPad to include the Pattern Separation Test developed by Dr. Craig Stark and the Brief Battery by </w:t>
      </w:r>
      <w:proofErr w:type="spellStart"/>
      <w:r w:rsidRPr="00CD60D5">
        <w:rPr>
          <w:rFonts w:ascii="Times New Roman" w:hAnsi="Times New Roman" w:cs="Times New Roman"/>
          <w:color w:val="000000"/>
        </w:rPr>
        <w:t>Cogstate</w:t>
      </w:r>
      <w:proofErr w:type="spellEnd"/>
      <w:r w:rsidRPr="00CD60D5">
        <w:rPr>
          <w:rFonts w:ascii="Times New Roman" w:hAnsi="Times New Roman" w:cs="Times New Roman"/>
          <w:color w:val="000000"/>
        </w:rPr>
        <w:t xml:space="preserve">. This battery of cognitive tests was implemented for use in the </w:t>
      </w:r>
      <w:r w:rsidR="006C36D3">
        <w:rPr>
          <w:rFonts w:ascii="Times New Roman" w:hAnsi="Times New Roman" w:cs="Times New Roman"/>
          <w:color w:val="000000"/>
        </w:rPr>
        <w:t>Anti-Amyloid Treatment in Asymptomatic Alzheimer’s Disease (</w:t>
      </w:r>
      <w:r w:rsidRPr="00CD60D5">
        <w:rPr>
          <w:rFonts w:ascii="Times New Roman" w:hAnsi="Times New Roman" w:cs="Times New Roman"/>
          <w:color w:val="000000"/>
        </w:rPr>
        <w:t>A4</w:t>
      </w:r>
      <w:r w:rsidR="006C36D3">
        <w:rPr>
          <w:rFonts w:ascii="Times New Roman" w:hAnsi="Times New Roman" w:cs="Times New Roman"/>
          <w:color w:val="000000"/>
        </w:rPr>
        <w:t>)</w:t>
      </w:r>
      <w:r w:rsidRPr="00CD60D5">
        <w:rPr>
          <w:rFonts w:ascii="Times New Roman" w:hAnsi="Times New Roman" w:cs="Times New Roman"/>
          <w:color w:val="000000"/>
        </w:rPr>
        <w:t xml:space="preserve"> Prevention Trial as a secondary outcome measure.  To determine if cognitive tests could be done in the home environment, the iPad battery was sent home and showed a strong compliance among the elderly. The work led to a validated platform for home-based cognitive tests and was also showed a high reliability compared with the NIH Toolbox. Dr. Rentz said computerized cognitive tests are now being used in the A4 Prevention Trial, at 62 sites in the U.S., Japan and Australia. The trial is investigating performance differences in people with and without amyloid deposits, with the aim of determining whether drug treatment for amyloid plaques could prevent the onset of AD symptoms. Dr. Rentz said the digital data has been valuable both for composite analysis and in allowing researchers to drill down and look at narrower associations for possible biomarker evidence of disease. She mentioned a novel method for mobile monitoring of cognitive change, now under development, that delivers “burst” cognitive assessments via a smartphone. She offered an example of how digital cognitive testing using the DCT Clock drawing test could help reduce lengthy trials, as subtle more nuanced changes in cognition could be detected in as little as four months. The Boston Remote Assessment for Neurocognitive Health being designed by Drs. Kate Papp and Rebecca </w:t>
      </w:r>
      <w:proofErr w:type="spellStart"/>
      <w:r w:rsidRPr="00CD60D5">
        <w:rPr>
          <w:rFonts w:ascii="Times New Roman" w:hAnsi="Times New Roman" w:cs="Times New Roman"/>
          <w:color w:val="000000"/>
        </w:rPr>
        <w:t>Amariglio</w:t>
      </w:r>
      <w:proofErr w:type="spellEnd"/>
      <w:r w:rsidRPr="00CD60D5">
        <w:rPr>
          <w:rFonts w:ascii="Times New Roman" w:hAnsi="Times New Roman" w:cs="Times New Roman"/>
          <w:color w:val="000000"/>
        </w:rPr>
        <w:t xml:space="preserve"> at </w:t>
      </w:r>
      <w:r w:rsidR="006C36D3">
        <w:rPr>
          <w:rFonts w:ascii="Times New Roman" w:hAnsi="Times New Roman" w:cs="Times New Roman"/>
          <w:color w:val="000000"/>
        </w:rPr>
        <w:t>Massachusetts General Hospital,</w:t>
      </w:r>
      <w:r w:rsidRPr="00CD60D5">
        <w:rPr>
          <w:rFonts w:ascii="Times New Roman" w:hAnsi="Times New Roman" w:cs="Times New Roman"/>
          <w:color w:val="000000"/>
        </w:rPr>
        <w:t xml:space="preserve"> is a novel measure under development that is trying to capitalize on the interdependence of episodic and semantic memory that’s particularly vulnerable in AD populations. She identified areas for future development around: a) digital tests, honed for early detection of cognitive decline, that are simple to use and provide quick diagnostic information; b) creation of digital apps that can capture change that is clinically meaningful; and c) assurance that the tests are psychometrically sound and demonstrate reliability. Dr. Rentz noted that digital applications are highly useful to reduce cost, error, and patient burden, but their greatest value may come in empowering people to manage their own health risks. The bottom line must always be: Does it positively affect somebody’s life? </w:t>
      </w:r>
    </w:p>
    <w:p w14:paraId="5A05F5E1" w14:textId="77777777" w:rsidR="00453B32" w:rsidRPr="00BC5CF6" w:rsidRDefault="00453B32" w:rsidP="002B3373">
      <w:pPr>
        <w:pStyle w:val="Heading2"/>
        <w:rPr>
          <w:rFonts w:ascii="Times New Roman" w:hAnsi="Times New Roman" w:cs="Times New Roman"/>
          <w:b/>
          <w:sz w:val="22"/>
          <w:szCs w:val="22"/>
        </w:rPr>
      </w:pPr>
    </w:p>
    <w:p w14:paraId="31B69308" w14:textId="77777777" w:rsidR="002E0DE2" w:rsidRPr="008711CD" w:rsidRDefault="00E17854" w:rsidP="0047505A">
      <w:pPr>
        <w:pStyle w:val="Heading3"/>
      </w:pPr>
      <w:bookmarkStart w:id="24" w:name="_Toc8331163"/>
      <w:r w:rsidRPr="008711CD">
        <w:t xml:space="preserve">6.5 </w:t>
      </w:r>
      <w:r w:rsidR="00F2321F" w:rsidRPr="008711CD">
        <w:t>The Lure of Digital Biomarkers: Observations and Lessons from Real</w:t>
      </w:r>
      <w:r w:rsidR="002E0DE2" w:rsidRPr="008711CD">
        <w:t>-</w:t>
      </w:r>
      <w:r w:rsidR="00F2321F" w:rsidRPr="008711CD">
        <w:t>World Evidence</w:t>
      </w:r>
      <w:bookmarkEnd w:id="24"/>
      <w:r w:rsidR="00F2321F" w:rsidRPr="008711CD">
        <w:t xml:space="preserve"> </w:t>
      </w:r>
    </w:p>
    <w:p w14:paraId="4433570C" w14:textId="4E0215B2" w:rsidR="00285355" w:rsidRPr="00B30E86" w:rsidRDefault="00F2321F" w:rsidP="00CD60D5">
      <w:pPr>
        <w:pStyle w:val="Default"/>
        <w:ind w:firstLine="216"/>
        <w:rPr>
          <w:rFonts w:ascii="Times New Roman" w:hAnsi="Times New Roman" w:cs="Times New Roman"/>
          <w:sz w:val="22"/>
          <w:szCs w:val="22"/>
        </w:rPr>
      </w:pPr>
      <w:r w:rsidRPr="00B30E86">
        <w:rPr>
          <w:rFonts w:ascii="Times New Roman" w:hAnsi="Times New Roman" w:cs="Times New Roman"/>
          <w:color w:val="auto"/>
          <w:sz w:val="22"/>
          <w:szCs w:val="22"/>
        </w:rPr>
        <w:t>Larsson Omberg</w:t>
      </w:r>
      <w:r w:rsidR="00FC6EDE" w:rsidRPr="00B30E86">
        <w:rPr>
          <w:rFonts w:ascii="Times New Roman" w:hAnsi="Times New Roman" w:cs="Times New Roman"/>
          <w:color w:val="auto"/>
          <w:sz w:val="22"/>
          <w:szCs w:val="22"/>
        </w:rPr>
        <w:t xml:space="preserve">, Ph.D., </w:t>
      </w:r>
      <w:r w:rsidR="00343588">
        <w:rPr>
          <w:rFonts w:ascii="Times New Roman" w:hAnsi="Times New Roman" w:cs="Times New Roman"/>
          <w:color w:val="auto"/>
          <w:sz w:val="22"/>
          <w:szCs w:val="22"/>
        </w:rPr>
        <w:t>of</w:t>
      </w:r>
      <w:r w:rsidR="00FC6EDE" w:rsidRPr="00B30E86">
        <w:rPr>
          <w:rFonts w:ascii="Times New Roman" w:hAnsi="Times New Roman" w:cs="Times New Roman"/>
          <w:color w:val="auto"/>
          <w:sz w:val="22"/>
          <w:szCs w:val="22"/>
        </w:rPr>
        <w:t xml:space="preserve"> </w:t>
      </w:r>
      <w:r w:rsidRPr="00B30E86">
        <w:rPr>
          <w:rFonts w:ascii="Times New Roman" w:hAnsi="Times New Roman" w:cs="Times New Roman"/>
          <w:color w:val="auto"/>
          <w:sz w:val="22"/>
          <w:szCs w:val="22"/>
        </w:rPr>
        <w:t>Sage Bionetworks</w:t>
      </w:r>
      <w:r w:rsidR="004D53FE" w:rsidRPr="00B30E86">
        <w:rPr>
          <w:rFonts w:ascii="Times New Roman" w:hAnsi="Times New Roman" w:cs="Times New Roman"/>
          <w:color w:val="auto"/>
          <w:sz w:val="22"/>
          <w:szCs w:val="22"/>
        </w:rPr>
        <w:t xml:space="preserve">, </w:t>
      </w:r>
      <w:r w:rsidR="009608C1" w:rsidRPr="00B30E86">
        <w:rPr>
          <w:rFonts w:ascii="Times New Roman" w:hAnsi="Times New Roman" w:cs="Times New Roman"/>
          <w:color w:val="auto"/>
          <w:sz w:val="22"/>
          <w:szCs w:val="22"/>
        </w:rPr>
        <w:t xml:space="preserve">said digital biomedicine </w:t>
      </w:r>
      <w:r w:rsidR="009608C1" w:rsidRPr="00B30E86">
        <w:rPr>
          <w:rFonts w:ascii="Times New Roman" w:hAnsi="Times New Roman" w:cs="Times New Roman"/>
          <w:sz w:val="22"/>
          <w:szCs w:val="22"/>
        </w:rPr>
        <w:t xml:space="preserve">is at a very promising stage today, but it’s important to </w:t>
      </w:r>
      <w:r w:rsidR="008D2B42" w:rsidRPr="00B30E86">
        <w:rPr>
          <w:rFonts w:ascii="Times New Roman" w:hAnsi="Times New Roman" w:cs="Times New Roman"/>
          <w:sz w:val="22"/>
          <w:szCs w:val="22"/>
        </w:rPr>
        <w:t xml:space="preserve">understand the limitations and pitfalls, such as flaws in </w:t>
      </w:r>
      <w:r w:rsidR="009608C1" w:rsidRPr="00B30E86">
        <w:rPr>
          <w:rFonts w:ascii="Times New Roman" w:hAnsi="Times New Roman" w:cs="Times New Roman"/>
          <w:sz w:val="22"/>
          <w:szCs w:val="22"/>
        </w:rPr>
        <w:t xml:space="preserve">study design that </w:t>
      </w:r>
      <w:r w:rsidR="008D2B42" w:rsidRPr="00B30E86">
        <w:rPr>
          <w:rFonts w:ascii="Times New Roman" w:hAnsi="Times New Roman" w:cs="Times New Roman"/>
          <w:sz w:val="22"/>
          <w:szCs w:val="22"/>
        </w:rPr>
        <w:t xml:space="preserve">may </w:t>
      </w:r>
      <w:r w:rsidR="009608C1" w:rsidRPr="00B30E86">
        <w:rPr>
          <w:rFonts w:ascii="Times New Roman" w:hAnsi="Times New Roman" w:cs="Times New Roman"/>
          <w:sz w:val="22"/>
          <w:szCs w:val="22"/>
        </w:rPr>
        <w:t>lead</w:t>
      </w:r>
      <w:r w:rsidR="00FD31F4" w:rsidRPr="00B30E86">
        <w:rPr>
          <w:rFonts w:ascii="Times New Roman" w:hAnsi="Times New Roman" w:cs="Times New Roman"/>
          <w:iCs/>
          <w:sz w:val="22"/>
          <w:szCs w:val="22"/>
        </w:rPr>
        <w:t xml:space="preserve"> to </w:t>
      </w:r>
      <w:r w:rsidR="008D2B42" w:rsidRPr="00B30E86">
        <w:rPr>
          <w:rFonts w:ascii="Times New Roman" w:hAnsi="Times New Roman" w:cs="Times New Roman"/>
          <w:iCs/>
          <w:sz w:val="22"/>
          <w:szCs w:val="22"/>
        </w:rPr>
        <w:t>u</w:t>
      </w:r>
      <w:r w:rsidR="003623AB" w:rsidRPr="00B30E86">
        <w:rPr>
          <w:rFonts w:ascii="Times New Roman" w:hAnsi="Times New Roman" w:cs="Times New Roman"/>
          <w:iCs/>
          <w:sz w:val="22"/>
          <w:szCs w:val="22"/>
        </w:rPr>
        <w:t>nreliable r</w:t>
      </w:r>
      <w:r w:rsidR="00992428" w:rsidRPr="00B30E86">
        <w:rPr>
          <w:rFonts w:ascii="Times New Roman" w:hAnsi="Times New Roman" w:cs="Times New Roman"/>
          <w:iCs/>
          <w:sz w:val="22"/>
          <w:szCs w:val="22"/>
        </w:rPr>
        <w:t xml:space="preserve">esults. </w:t>
      </w:r>
      <w:r w:rsidR="008160B5" w:rsidRPr="00B30E86">
        <w:rPr>
          <w:rFonts w:ascii="Times New Roman" w:hAnsi="Times New Roman" w:cs="Times New Roman"/>
          <w:sz w:val="22"/>
          <w:szCs w:val="22"/>
        </w:rPr>
        <w:t xml:space="preserve">Drawing on the </w:t>
      </w:r>
      <w:r w:rsidR="008A6E75" w:rsidRPr="00B30E86">
        <w:rPr>
          <w:rFonts w:ascii="Times New Roman" w:hAnsi="Times New Roman" w:cs="Times New Roman"/>
          <w:sz w:val="22"/>
          <w:szCs w:val="22"/>
        </w:rPr>
        <w:t xml:space="preserve">“hype cycle,” </w:t>
      </w:r>
      <w:r w:rsidR="00FD31F4" w:rsidRPr="00B30E86">
        <w:rPr>
          <w:rFonts w:ascii="Times New Roman" w:hAnsi="Times New Roman" w:cs="Times New Roman"/>
          <w:sz w:val="22"/>
          <w:szCs w:val="22"/>
        </w:rPr>
        <w:t>he noted that a</w:t>
      </w:r>
      <w:r w:rsidR="008A6E75" w:rsidRPr="00B30E86">
        <w:rPr>
          <w:rFonts w:ascii="Times New Roman" w:hAnsi="Times New Roman" w:cs="Times New Roman"/>
          <w:sz w:val="22"/>
          <w:szCs w:val="22"/>
        </w:rPr>
        <w:t>ny time a new technology is introduced there’s a peak of inflated expectations</w:t>
      </w:r>
      <w:r w:rsidR="00E944B6" w:rsidRPr="00B30E86">
        <w:rPr>
          <w:rFonts w:ascii="Times New Roman" w:hAnsi="Times New Roman" w:cs="Times New Roman"/>
          <w:sz w:val="22"/>
          <w:szCs w:val="22"/>
        </w:rPr>
        <w:t>;</w:t>
      </w:r>
      <w:r w:rsidR="008D2B42" w:rsidRPr="00B30E86">
        <w:rPr>
          <w:rFonts w:ascii="Times New Roman" w:hAnsi="Times New Roman" w:cs="Times New Roman"/>
          <w:sz w:val="22"/>
          <w:szCs w:val="22"/>
        </w:rPr>
        <w:t xml:space="preserve"> that’s </w:t>
      </w:r>
      <w:r w:rsidR="008A6E75" w:rsidRPr="00B30E86">
        <w:rPr>
          <w:rFonts w:ascii="Times New Roman" w:hAnsi="Times New Roman" w:cs="Times New Roman"/>
          <w:sz w:val="22"/>
          <w:szCs w:val="22"/>
        </w:rPr>
        <w:t>followed by a trough of disillusionment</w:t>
      </w:r>
      <w:r w:rsidR="00E944B6" w:rsidRPr="00B30E86">
        <w:rPr>
          <w:rFonts w:ascii="Times New Roman" w:hAnsi="Times New Roman" w:cs="Times New Roman"/>
          <w:sz w:val="22"/>
          <w:szCs w:val="22"/>
        </w:rPr>
        <w:t xml:space="preserve">, </w:t>
      </w:r>
      <w:r w:rsidR="008A6E75" w:rsidRPr="00B30E86">
        <w:rPr>
          <w:rFonts w:ascii="Times New Roman" w:hAnsi="Times New Roman" w:cs="Times New Roman"/>
          <w:sz w:val="22"/>
          <w:szCs w:val="22"/>
        </w:rPr>
        <w:t xml:space="preserve">until </w:t>
      </w:r>
      <w:r w:rsidR="008D2B42" w:rsidRPr="00B30E86">
        <w:rPr>
          <w:rFonts w:ascii="Times New Roman" w:hAnsi="Times New Roman" w:cs="Times New Roman"/>
          <w:sz w:val="22"/>
          <w:szCs w:val="22"/>
        </w:rPr>
        <w:t>“</w:t>
      </w:r>
      <w:r w:rsidR="008A6E75" w:rsidRPr="00B30E86">
        <w:rPr>
          <w:rFonts w:ascii="Times New Roman" w:hAnsi="Times New Roman" w:cs="Times New Roman"/>
          <w:sz w:val="22"/>
          <w:szCs w:val="22"/>
        </w:rPr>
        <w:t>enlight</w:t>
      </w:r>
      <w:r w:rsidR="000864E4" w:rsidRPr="00B30E86">
        <w:rPr>
          <w:rFonts w:ascii="Times New Roman" w:hAnsi="Times New Roman" w:cs="Times New Roman"/>
          <w:sz w:val="22"/>
          <w:szCs w:val="22"/>
        </w:rPr>
        <w:t>en</w:t>
      </w:r>
      <w:r w:rsidR="008A6E75" w:rsidRPr="00B30E86">
        <w:rPr>
          <w:rFonts w:ascii="Times New Roman" w:hAnsi="Times New Roman" w:cs="Times New Roman"/>
          <w:sz w:val="22"/>
          <w:szCs w:val="22"/>
        </w:rPr>
        <w:t>ment</w:t>
      </w:r>
      <w:r w:rsidR="008D2B42" w:rsidRPr="00B30E86">
        <w:rPr>
          <w:rFonts w:ascii="Times New Roman" w:hAnsi="Times New Roman" w:cs="Times New Roman"/>
          <w:sz w:val="22"/>
          <w:szCs w:val="22"/>
        </w:rPr>
        <w:t>”</w:t>
      </w:r>
      <w:r w:rsidR="008A6E75" w:rsidRPr="00B30E86">
        <w:rPr>
          <w:rFonts w:ascii="Times New Roman" w:hAnsi="Times New Roman" w:cs="Times New Roman"/>
          <w:sz w:val="22"/>
          <w:szCs w:val="22"/>
        </w:rPr>
        <w:t xml:space="preserve"> comes and </w:t>
      </w:r>
      <w:r w:rsidR="00E944B6" w:rsidRPr="00B30E86">
        <w:rPr>
          <w:rFonts w:ascii="Times New Roman" w:hAnsi="Times New Roman" w:cs="Times New Roman"/>
          <w:sz w:val="22"/>
          <w:szCs w:val="22"/>
        </w:rPr>
        <w:t xml:space="preserve">the path moves upward again toward </w:t>
      </w:r>
      <w:r w:rsidR="008A6E75" w:rsidRPr="00B30E86">
        <w:rPr>
          <w:rFonts w:ascii="Times New Roman" w:hAnsi="Times New Roman" w:cs="Times New Roman"/>
          <w:sz w:val="22"/>
          <w:szCs w:val="22"/>
        </w:rPr>
        <w:t xml:space="preserve">a “plateau of productivity.” </w:t>
      </w:r>
      <w:r w:rsidR="00E944B6" w:rsidRPr="00B30E86">
        <w:rPr>
          <w:rFonts w:ascii="Times New Roman" w:hAnsi="Times New Roman" w:cs="Times New Roman"/>
          <w:sz w:val="22"/>
          <w:szCs w:val="22"/>
        </w:rPr>
        <w:t xml:space="preserve">Right now, he said, the field of </w:t>
      </w:r>
      <w:r w:rsidR="008A6E75" w:rsidRPr="00B30E86">
        <w:rPr>
          <w:rFonts w:ascii="Times New Roman" w:hAnsi="Times New Roman" w:cs="Times New Roman"/>
          <w:sz w:val="22"/>
          <w:szCs w:val="22"/>
        </w:rPr>
        <w:t>digital health</w:t>
      </w:r>
      <w:r w:rsidR="00E944B6" w:rsidRPr="00B30E86">
        <w:rPr>
          <w:rFonts w:ascii="Times New Roman" w:hAnsi="Times New Roman" w:cs="Times New Roman"/>
          <w:sz w:val="22"/>
          <w:szCs w:val="22"/>
        </w:rPr>
        <w:t xml:space="preserve"> </w:t>
      </w:r>
      <w:r w:rsidR="003623AB" w:rsidRPr="00B30E86">
        <w:rPr>
          <w:rFonts w:ascii="Times New Roman" w:hAnsi="Times New Roman" w:cs="Times New Roman"/>
          <w:sz w:val="22"/>
          <w:szCs w:val="22"/>
        </w:rPr>
        <w:t xml:space="preserve">is </w:t>
      </w:r>
      <w:r w:rsidR="007779BA" w:rsidRPr="00B30E86">
        <w:rPr>
          <w:rFonts w:ascii="Times New Roman" w:hAnsi="Times New Roman" w:cs="Times New Roman"/>
          <w:sz w:val="22"/>
          <w:szCs w:val="22"/>
        </w:rPr>
        <w:t xml:space="preserve">full of </w:t>
      </w:r>
      <w:r w:rsidR="008D2B42" w:rsidRPr="00B30E86">
        <w:rPr>
          <w:rFonts w:ascii="Times New Roman" w:hAnsi="Times New Roman" w:cs="Times New Roman"/>
          <w:sz w:val="22"/>
          <w:szCs w:val="22"/>
        </w:rPr>
        <w:t xml:space="preserve">optimism and </w:t>
      </w:r>
      <w:r w:rsidR="007779BA" w:rsidRPr="00B30E86">
        <w:rPr>
          <w:rFonts w:ascii="Times New Roman" w:hAnsi="Times New Roman" w:cs="Times New Roman"/>
          <w:sz w:val="22"/>
          <w:szCs w:val="22"/>
        </w:rPr>
        <w:t xml:space="preserve">success claims, but also disappointing results and unproven outcomes. </w:t>
      </w:r>
      <w:r w:rsidR="009608C1" w:rsidRPr="00B30E86">
        <w:rPr>
          <w:rFonts w:ascii="Times New Roman" w:hAnsi="Times New Roman" w:cs="Times New Roman"/>
          <w:sz w:val="22"/>
          <w:szCs w:val="22"/>
        </w:rPr>
        <w:t xml:space="preserve">He </w:t>
      </w:r>
      <w:r w:rsidR="00E944B6" w:rsidRPr="00B30E86">
        <w:rPr>
          <w:rFonts w:ascii="Times New Roman" w:hAnsi="Times New Roman" w:cs="Times New Roman"/>
          <w:sz w:val="22"/>
          <w:szCs w:val="22"/>
        </w:rPr>
        <w:t xml:space="preserve">walked the </w:t>
      </w:r>
      <w:r w:rsidR="0029531E" w:rsidRPr="00B30E86">
        <w:rPr>
          <w:rFonts w:ascii="Times New Roman" w:hAnsi="Times New Roman" w:cs="Times New Roman"/>
          <w:sz w:val="22"/>
          <w:szCs w:val="22"/>
        </w:rPr>
        <w:t xml:space="preserve">group through examples </w:t>
      </w:r>
      <w:r w:rsidR="009608C1" w:rsidRPr="00B30E86">
        <w:rPr>
          <w:rFonts w:ascii="Times New Roman" w:hAnsi="Times New Roman" w:cs="Times New Roman"/>
          <w:sz w:val="22"/>
          <w:szCs w:val="22"/>
        </w:rPr>
        <w:t>of observational and other d</w:t>
      </w:r>
      <w:r w:rsidR="0029531E" w:rsidRPr="00B30E86">
        <w:rPr>
          <w:rFonts w:ascii="Times New Roman" w:hAnsi="Times New Roman" w:cs="Times New Roman"/>
          <w:sz w:val="22"/>
          <w:szCs w:val="22"/>
        </w:rPr>
        <w:t xml:space="preserve">igitally-based studies </w:t>
      </w:r>
      <w:r w:rsidR="009608C1" w:rsidRPr="00B30E86">
        <w:rPr>
          <w:rFonts w:ascii="Times New Roman" w:hAnsi="Times New Roman" w:cs="Times New Roman"/>
          <w:sz w:val="22"/>
          <w:szCs w:val="22"/>
        </w:rPr>
        <w:t xml:space="preserve">to illustrate how they don’t </w:t>
      </w:r>
      <w:r w:rsidR="00E944B6" w:rsidRPr="00B30E86">
        <w:rPr>
          <w:rFonts w:ascii="Times New Roman" w:hAnsi="Times New Roman" w:cs="Times New Roman"/>
          <w:sz w:val="22"/>
          <w:szCs w:val="22"/>
        </w:rPr>
        <w:t xml:space="preserve">always </w:t>
      </w:r>
      <w:r w:rsidR="009608C1" w:rsidRPr="00B30E86">
        <w:rPr>
          <w:rFonts w:ascii="Times New Roman" w:hAnsi="Times New Roman" w:cs="Times New Roman"/>
          <w:sz w:val="22"/>
          <w:szCs w:val="22"/>
        </w:rPr>
        <w:t>measure what resea</w:t>
      </w:r>
      <w:r w:rsidR="00E944B6" w:rsidRPr="00B30E86">
        <w:rPr>
          <w:rFonts w:ascii="Times New Roman" w:hAnsi="Times New Roman" w:cs="Times New Roman"/>
          <w:sz w:val="22"/>
          <w:szCs w:val="22"/>
        </w:rPr>
        <w:t>rchers want or thin</w:t>
      </w:r>
      <w:r w:rsidR="0029531E" w:rsidRPr="00B30E86">
        <w:rPr>
          <w:rFonts w:ascii="Times New Roman" w:hAnsi="Times New Roman" w:cs="Times New Roman"/>
          <w:sz w:val="22"/>
          <w:szCs w:val="22"/>
        </w:rPr>
        <w:t>k</w:t>
      </w:r>
      <w:r w:rsidR="00E944B6" w:rsidRPr="00B30E86">
        <w:rPr>
          <w:rFonts w:ascii="Times New Roman" w:hAnsi="Times New Roman" w:cs="Times New Roman"/>
          <w:sz w:val="22"/>
          <w:szCs w:val="22"/>
        </w:rPr>
        <w:t xml:space="preserve"> they’re getting. </w:t>
      </w:r>
      <w:r w:rsidR="0029531E" w:rsidRPr="00B30E86">
        <w:rPr>
          <w:rFonts w:ascii="Times New Roman" w:hAnsi="Times New Roman" w:cs="Times New Roman"/>
          <w:sz w:val="22"/>
          <w:szCs w:val="22"/>
        </w:rPr>
        <w:t xml:space="preserve">A major challenge of capturing a great </w:t>
      </w:r>
      <w:r w:rsidR="00285355" w:rsidRPr="00B30E86">
        <w:rPr>
          <w:rFonts w:ascii="Times New Roman" w:hAnsi="Times New Roman" w:cs="Times New Roman"/>
          <w:sz w:val="22"/>
          <w:szCs w:val="22"/>
        </w:rPr>
        <w:t xml:space="preserve">deal </w:t>
      </w:r>
      <w:r w:rsidR="0029531E" w:rsidRPr="00B30E86">
        <w:rPr>
          <w:rFonts w:ascii="Times New Roman" w:hAnsi="Times New Roman" w:cs="Times New Roman"/>
          <w:sz w:val="22"/>
          <w:szCs w:val="22"/>
        </w:rPr>
        <w:t>of data about human behavior “in the wild</w:t>
      </w:r>
      <w:r w:rsidR="009608C1" w:rsidRPr="00B30E86">
        <w:rPr>
          <w:rFonts w:ascii="Times New Roman" w:hAnsi="Times New Roman" w:cs="Times New Roman"/>
          <w:sz w:val="22"/>
          <w:szCs w:val="22"/>
        </w:rPr>
        <w:t>,</w:t>
      </w:r>
      <w:r w:rsidR="0029531E" w:rsidRPr="00B30E86">
        <w:rPr>
          <w:rFonts w:ascii="Times New Roman" w:hAnsi="Times New Roman" w:cs="Times New Roman"/>
          <w:sz w:val="22"/>
          <w:szCs w:val="22"/>
        </w:rPr>
        <w:t>”</w:t>
      </w:r>
      <w:r w:rsidR="009608C1" w:rsidRPr="00B30E86">
        <w:rPr>
          <w:rFonts w:ascii="Times New Roman" w:hAnsi="Times New Roman" w:cs="Times New Roman"/>
          <w:sz w:val="22"/>
          <w:szCs w:val="22"/>
        </w:rPr>
        <w:t xml:space="preserve"> rather than the clinic, </w:t>
      </w:r>
      <w:r w:rsidR="0029531E" w:rsidRPr="00B30E86">
        <w:rPr>
          <w:rFonts w:ascii="Times New Roman" w:hAnsi="Times New Roman" w:cs="Times New Roman"/>
          <w:sz w:val="22"/>
          <w:szCs w:val="22"/>
        </w:rPr>
        <w:t xml:space="preserve">is </w:t>
      </w:r>
      <w:r w:rsidR="00285355" w:rsidRPr="00B30E86">
        <w:rPr>
          <w:rFonts w:ascii="Times New Roman" w:hAnsi="Times New Roman" w:cs="Times New Roman"/>
          <w:sz w:val="22"/>
          <w:szCs w:val="22"/>
        </w:rPr>
        <w:t xml:space="preserve">its </w:t>
      </w:r>
      <w:r w:rsidR="007779BA" w:rsidRPr="00B30E86">
        <w:rPr>
          <w:rFonts w:ascii="Times New Roman" w:hAnsi="Times New Roman" w:cs="Times New Roman"/>
          <w:sz w:val="22"/>
          <w:szCs w:val="22"/>
        </w:rPr>
        <w:t xml:space="preserve">huge </w:t>
      </w:r>
      <w:r w:rsidR="0029531E" w:rsidRPr="00B30E86">
        <w:rPr>
          <w:rFonts w:ascii="Times New Roman" w:hAnsi="Times New Roman" w:cs="Times New Roman"/>
          <w:sz w:val="22"/>
          <w:szCs w:val="22"/>
        </w:rPr>
        <w:t>variability</w:t>
      </w:r>
      <w:r w:rsidR="007779BA" w:rsidRPr="00B30E86">
        <w:rPr>
          <w:rFonts w:ascii="Times New Roman" w:hAnsi="Times New Roman" w:cs="Times New Roman"/>
          <w:sz w:val="22"/>
          <w:szCs w:val="22"/>
        </w:rPr>
        <w:t xml:space="preserve">; is </w:t>
      </w:r>
      <w:r w:rsidR="009608C1" w:rsidRPr="00B30E86">
        <w:rPr>
          <w:rFonts w:ascii="Times New Roman" w:hAnsi="Times New Roman" w:cs="Times New Roman"/>
          <w:sz w:val="22"/>
          <w:szCs w:val="22"/>
        </w:rPr>
        <w:t xml:space="preserve">the </w:t>
      </w:r>
      <w:r w:rsidR="004368F3" w:rsidRPr="00B30E86">
        <w:rPr>
          <w:rFonts w:ascii="Times New Roman" w:hAnsi="Times New Roman" w:cs="Times New Roman"/>
          <w:sz w:val="22"/>
          <w:szCs w:val="22"/>
        </w:rPr>
        <w:t xml:space="preserve">variation </w:t>
      </w:r>
      <w:r w:rsidR="009608C1" w:rsidRPr="00B30E86">
        <w:rPr>
          <w:rFonts w:ascii="Times New Roman" w:hAnsi="Times New Roman" w:cs="Times New Roman"/>
          <w:sz w:val="22"/>
          <w:szCs w:val="22"/>
        </w:rPr>
        <w:t xml:space="preserve">“noise” or </w:t>
      </w:r>
      <w:r w:rsidR="004368F3" w:rsidRPr="00B30E86">
        <w:rPr>
          <w:rFonts w:ascii="Times New Roman" w:hAnsi="Times New Roman" w:cs="Times New Roman"/>
          <w:sz w:val="22"/>
          <w:szCs w:val="22"/>
        </w:rPr>
        <w:t xml:space="preserve">some kind of meaningful signal, </w:t>
      </w:r>
      <w:r w:rsidR="0029531E" w:rsidRPr="00B30E86">
        <w:rPr>
          <w:rFonts w:ascii="Times New Roman" w:hAnsi="Times New Roman" w:cs="Times New Roman"/>
          <w:sz w:val="22"/>
          <w:szCs w:val="22"/>
        </w:rPr>
        <w:t xml:space="preserve">such as </w:t>
      </w:r>
      <w:r w:rsidR="004368F3" w:rsidRPr="00B30E86">
        <w:rPr>
          <w:rFonts w:ascii="Times New Roman" w:hAnsi="Times New Roman" w:cs="Times New Roman"/>
          <w:sz w:val="22"/>
          <w:szCs w:val="22"/>
        </w:rPr>
        <w:t>sign</w:t>
      </w:r>
      <w:r w:rsidR="009608C1" w:rsidRPr="00B30E86">
        <w:rPr>
          <w:rFonts w:ascii="Times New Roman" w:hAnsi="Times New Roman" w:cs="Times New Roman"/>
          <w:sz w:val="22"/>
          <w:szCs w:val="22"/>
        </w:rPr>
        <w:t>s</w:t>
      </w:r>
      <w:r w:rsidR="004368F3" w:rsidRPr="00B30E86">
        <w:rPr>
          <w:rFonts w:ascii="Times New Roman" w:hAnsi="Times New Roman" w:cs="Times New Roman"/>
          <w:sz w:val="22"/>
          <w:szCs w:val="22"/>
        </w:rPr>
        <w:t xml:space="preserve"> of disease</w:t>
      </w:r>
      <w:r w:rsidR="00285355" w:rsidRPr="00B30E86">
        <w:rPr>
          <w:rFonts w:ascii="Times New Roman" w:hAnsi="Times New Roman" w:cs="Times New Roman"/>
          <w:sz w:val="22"/>
          <w:szCs w:val="22"/>
        </w:rPr>
        <w:t>?</w:t>
      </w:r>
      <w:r w:rsidR="004368F3" w:rsidRPr="00B30E86">
        <w:rPr>
          <w:rFonts w:ascii="Times New Roman" w:hAnsi="Times New Roman" w:cs="Times New Roman"/>
          <w:sz w:val="22"/>
          <w:szCs w:val="22"/>
        </w:rPr>
        <w:t xml:space="preserve"> </w:t>
      </w:r>
      <w:r w:rsidR="00992428" w:rsidRPr="00B30E86">
        <w:rPr>
          <w:rFonts w:ascii="Times New Roman" w:hAnsi="Times New Roman" w:cs="Times New Roman"/>
          <w:sz w:val="22"/>
          <w:szCs w:val="22"/>
        </w:rPr>
        <w:t xml:space="preserve">Large amounts of </w:t>
      </w:r>
      <w:r w:rsidR="004368F3" w:rsidRPr="00B30E86">
        <w:rPr>
          <w:rFonts w:ascii="Times New Roman" w:hAnsi="Times New Roman" w:cs="Times New Roman"/>
          <w:sz w:val="22"/>
          <w:szCs w:val="22"/>
        </w:rPr>
        <w:t>longitudinal data</w:t>
      </w:r>
      <w:r w:rsidR="00992428" w:rsidRPr="00B30E86">
        <w:rPr>
          <w:rFonts w:ascii="Times New Roman" w:hAnsi="Times New Roman" w:cs="Times New Roman"/>
          <w:sz w:val="22"/>
          <w:szCs w:val="22"/>
        </w:rPr>
        <w:t xml:space="preserve"> </w:t>
      </w:r>
      <w:r w:rsidR="007779BA" w:rsidRPr="00B30E86">
        <w:rPr>
          <w:rFonts w:ascii="Times New Roman" w:hAnsi="Times New Roman" w:cs="Times New Roman"/>
          <w:sz w:val="22"/>
          <w:szCs w:val="22"/>
        </w:rPr>
        <w:t xml:space="preserve">help by allowing </w:t>
      </w:r>
      <w:r w:rsidR="009F7356" w:rsidRPr="00B30E86">
        <w:rPr>
          <w:rFonts w:ascii="Times New Roman" w:hAnsi="Times New Roman" w:cs="Times New Roman"/>
          <w:sz w:val="22"/>
          <w:szCs w:val="22"/>
        </w:rPr>
        <w:t>m</w:t>
      </w:r>
      <w:r w:rsidR="005D19E6" w:rsidRPr="00B30E86">
        <w:rPr>
          <w:rFonts w:ascii="Times New Roman" w:hAnsi="Times New Roman" w:cs="Times New Roman"/>
          <w:sz w:val="22"/>
          <w:szCs w:val="22"/>
        </w:rPr>
        <w:t xml:space="preserve">odels </w:t>
      </w:r>
      <w:r w:rsidR="00285355" w:rsidRPr="00B30E86">
        <w:rPr>
          <w:rFonts w:ascii="Times New Roman" w:hAnsi="Times New Roman" w:cs="Times New Roman"/>
          <w:sz w:val="22"/>
          <w:szCs w:val="22"/>
        </w:rPr>
        <w:t xml:space="preserve">to </w:t>
      </w:r>
      <w:r w:rsidR="00992428" w:rsidRPr="00B30E86">
        <w:rPr>
          <w:rFonts w:ascii="Times New Roman" w:hAnsi="Times New Roman" w:cs="Times New Roman"/>
          <w:sz w:val="22"/>
          <w:szCs w:val="22"/>
        </w:rPr>
        <w:t xml:space="preserve">better </w:t>
      </w:r>
      <w:r w:rsidR="005D19E6" w:rsidRPr="00B30E86">
        <w:rPr>
          <w:rFonts w:ascii="Times New Roman" w:hAnsi="Times New Roman" w:cs="Times New Roman"/>
          <w:sz w:val="22"/>
          <w:szCs w:val="22"/>
        </w:rPr>
        <w:t xml:space="preserve">predict fluctuations, such as short-time effects of a drug. </w:t>
      </w:r>
      <w:r w:rsidR="00285355" w:rsidRPr="00B30E86">
        <w:rPr>
          <w:rFonts w:ascii="Times New Roman" w:hAnsi="Times New Roman" w:cs="Times New Roman"/>
          <w:sz w:val="22"/>
          <w:szCs w:val="22"/>
        </w:rPr>
        <w:t>Studies that use mobile technologies to gather in</w:t>
      </w:r>
      <w:r w:rsidR="00992428" w:rsidRPr="00B30E86">
        <w:rPr>
          <w:rFonts w:ascii="Times New Roman" w:hAnsi="Times New Roman" w:cs="Times New Roman"/>
          <w:sz w:val="22"/>
          <w:szCs w:val="22"/>
        </w:rPr>
        <w:t xml:space="preserve">formation </w:t>
      </w:r>
      <w:r w:rsidR="00285355" w:rsidRPr="00B30E86">
        <w:rPr>
          <w:rFonts w:ascii="Times New Roman" w:hAnsi="Times New Roman" w:cs="Times New Roman"/>
          <w:sz w:val="22"/>
          <w:szCs w:val="22"/>
        </w:rPr>
        <w:t xml:space="preserve">in the real world are also </w:t>
      </w:r>
      <w:r w:rsidR="00992428" w:rsidRPr="00B30E86">
        <w:rPr>
          <w:rFonts w:ascii="Times New Roman" w:hAnsi="Times New Roman" w:cs="Times New Roman"/>
          <w:sz w:val="22"/>
          <w:szCs w:val="22"/>
        </w:rPr>
        <w:t xml:space="preserve">complicated by confounding problems of context and </w:t>
      </w:r>
      <w:r w:rsidR="008D2B42" w:rsidRPr="00B30E86">
        <w:rPr>
          <w:rFonts w:ascii="Times New Roman" w:hAnsi="Times New Roman" w:cs="Times New Roman"/>
          <w:sz w:val="22"/>
          <w:szCs w:val="22"/>
        </w:rPr>
        <w:t xml:space="preserve">other factors, </w:t>
      </w:r>
      <w:r w:rsidR="00285355" w:rsidRPr="00B30E86">
        <w:rPr>
          <w:rFonts w:ascii="Times New Roman" w:hAnsi="Times New Roman" w:cs="Times New Roman"/>
          <w:sz w:val="22"/>
          <w:szCs w:val="22"/>
        </w:rPr>
        <w:t xml:space="preserve">Dr. Omberg noted. </w:t>
      </w:r>
      <w:r w:rsidR="008D2B42" w:rsidRPr="00B30E86">
        <w:rPr>
          <w:rFonts w:ascii="Times New Roman" w:hAnsi="Times New Roman" w:cs="Times New Roman"/>
          <w:sz w:val="22"/>
          <w:szCs w:val="22"/>
        </w:rPr>
        <w:t>Multiple methods may be needed to address the always-critical issue of v</w:t>
      </w:r>
      <w:r w:rsidR="007402BB" w:rsidRPr="00B30E86">
        <w:rPr>
          <w:rFonts w:ascii="Times New Roman" w:hAnsi="Times New Roman" w:cs="Times New Roman"/>
          <w:sz w:val="22"/>
          <w:szCs w:val="22"/>
        </w:rPr>
        <w:t xml:space="preserve">alidation. He stressed the need to </w:t>
      </w:r>
      <w:r w:rsidR="009F7356" w:rsidRPr="00B30E86">
        <w:rPr>
          <w:rFonts w:ascii="Times New Roman" w:hAnsi="Times New Roman" w:cs="Times New Roman"/>
          <w:sz w:val="22"/>
          <w:szCs w:val="22"/>
        </w:rPr>
        <w:t xml:space="preserve">incorporate </w:t>
      </w:r>
      <w:r w:rsidR="00A00079" w:rsidRPr="00B30E86">
        <w:rPr>
          <w:rFonts w:ascii="Times New Roman" w:hAnsi="Times New Roman" w:cs="Times New Roman"/>
          <w:sz w:val="22"/>
          <w:szCs w:val="22"/>
        </w:rPr>
        <w:t xml:space="preserve">patient attitudes and routines </w:t>
      </w:r>
      <w:r w:rsidR="00992428" w:rsidRPr="00B30E86">
        <w:rPr>
          <w:rFonts w:ascii="Times New Roman" w:hAnsi="Times New Roman" w:cs="Times New Roman"/>
          <w:sz w:val="22"/>
          <w:szCs w:val="22"/>
        </w:rPr>
        <w:t xml:space="preserve">into </w:t>
      </w:r>
      <w:r w:rsidR="00A00079" w:rsidRPr="00B30E86">
        <w:rPr>
          <w:rFonts w:ascii="Times New Roman" w:hAnsi="Times New Roman" w:cs="Times New Roman"/>
          <w:sz w:val="22"/>
          <w:szCs w:val="22"/>
        </w:rPr>
        <w:t>study design</w:t>
      </w:r>
      <w:r w:rsidR="007402BB" w:rsidRPr="00B30E86">
        <w:rPr>
          <w:rFonts w:ascii="Times New Roman" w:hAnsi="Times New Roman" w:cs="Times New Roman"/>
          <w:sz w:val="22"/>
          <w:szCs w:val="22"/>
        </w:rPr>
        <w:t xml:space="preserve">; </w:t>
      </w:r>
      <w:r w:rsidR="00992428" w:rsidRPr="00B30E86">
        <w:rPr>
          <w:rFonts w:ascii="Times New Roman" w:hAnsi="Times New Roman" w:cs="Times New Roman"/>
          <w:sz w:val="22"/>
          <w:szCs w:val="22"/>
        </w:rPr>
        <w:t xml:space="preserve">to </w:t>
      </w:r>
      <w:r w:rsidR="00A00079" w:rsidRPr="00B30E86">
        <w:rPr>
          <w:rFonts w:ascii="Times New Roman" w:hAnsi="Times New Roman" w:cs="Times New Roman"/>
          <w:sz w:val="22"/>
          <w:szCs w:val="22"/>
        </w:rPr>
        <w:t>keep in mind that r</w:t>
      </w:r>
      <w:r w:rsidR="00D0585F" w:rsidRPr="00B30E86">
        <w:rPr>
          <w:rFonts w:ascii="Times New Roman" w:hAnsi="Times New Roman" w:cs="Times New Roman"/>
          <w:sz w:val="22"/>
          <w:szCs w:val="22"/>
        </w:rPr>
        <w:t xml:space="preserve">etention is hard </w:t>
      </w:r>
      <w:r w:rsidR="00992428" w:rsidRPr="00B30E86">
        <w:rPr>
          <w:rFonts w:ascii="Times New Roman" w:hAnsi="Times New Roman" w:cs="Times New Roman"/>
          <w:sz w:val="22"/>
          <w:szCs w:val="22"/>
        </w:rPr>
        <w:t xml:space="preserve">with </w:t>
      </w:r>
      <w:r w:rsidR="00A00079" w:rsidRPr="00B30E86">
        <w:rPr>
          <w:rFonts w:ascii="Times New Roman" w:hAnsi="Times New Roman" w:cs="Times New Roman"/>
          <w:sz w:val="22"/>
          <w:szCs w:val="22"/>
        </w:rPr>
        <w:t xml:space="preserve">the </w:t>
      </w:r>
      <w:r w:rsidR="00D0585F" w:rsidRPr="00B30E86">
        <w:rPr>
          <w:rFonts w:ascii="Times New Roman" w:hAnsi="Times New Roman" w:cs="Times New Roman"/>
          <w:sz w:val="22"/>
          <w:szCs w:val="22"/>
        </w:rPr>
        <w:t>use of technologies like smartphones</w:t>
      </w:r>
      <w:r w:rsidR="007402BB" w:rsidRPr="00B30E86">
        <w:rPr>
          <w:rFonts w:ascii="Times New Roman" w:hAnsi="Times New Roman" w:cs="Times New Roman"/>
          <w:sz w:val="22"/>
          <w:szCs w:val="22"/>
        </w:rPr>
        <w:t xml:space="preserve">; and to recognize that just because something works in the lab doesn’t mean it will work in other settings. Dr. Omberg said the future </w:t>
      </w:r>
      <w:r w:rsidR="003623AB" w:rsidRPr="00B30E86">
        <w:rPr>
          <w:rFonts w:ascii="Times New Roman" w:hAnsi="Times New Roman" w:cs="Times New Roman"/>
          <w:sz w:val="22"/>
          <w:szCs w:val="22"/>
        </w:rPr>
        <w:t xml:space="preserve">of </w:t>
      </w:r>
      <w:r w:rsidR="007402BB" w:rsidRPr="00B30E86">
        <w:rPr>
          <w:rFonts w:ascii="Times New Roman" w:hAnsi="Times New Roman" w:cs="Times New Roman"/>
          <w:sz w:val="22"/>
          <w:szCs w:val="22"/>
        </w:rPr>
        <w:t xml:space="preserve">digital health is bright if the field </w:t>
      </w:r>
      <w:r w:rsidR="003623AB" w:rsidRPr="00B30E86">
        <w:rPr>
          <w:rFonts w:ascii="Times New Roman" w:hAnsi="Times New Roman" w:cs="Times New Roman"/>
          <w:sz w:val="22"/>
          <w:szCs w:val="22"/>
        </w:rPr>
        <w:t xml:space="preserve">takes advantage of </w:t>
      </w:r>
      <w:r w:rsidR="000864E4" w:rsidRPr="00B30E86">
        <w:rPr>
          <w:rFonts w:ascii="Times New Roman" w:hAnsi="Times New Roman" w:cs="Times New Roman"/>
          <w:sz w:val="22"/>
          <w:szCs w:val="22"/>
        </w:rPr>
        <w:t>opportunities</w:t>
      </w:r>
      <w:r w:rsidR="003623AB" w:rsidRPr="00B30E86">
        <w:rPr>
          <w:rFonts w:ascii="Times New Roman" w:hAnsi="Times New Roman" w:cs="Times New Roman"/>
          <w:sz w:val="22"/>
          <w:szCs w:val="22"/>
        </w:rPr>
        <w:t xml:space="preserve"> presented by the unique nature of data and innovative analytical approaches that weren’t available in the past. He closed by </w:t>
      </w:r>
      <w:r w:rsidR="00285355" w:rsidRPr="00B30E86">
        <w:rPr>
          <w:rFonts w:ascii="Times New Roman" w:hAnsi="Times New Roman" w:cs="Times New Roman"/>
          <w:sz w:val="22"/>
          <w:szCs w:val="22"/>
        </w:rPr>
        <w:t>calling for greater cooperation across the field</w:t>
      </w:r>
      <w:r w:rsidR="009F7356" w:rsidRPr="00B30E86">
        <w:rPr>
          <w:rFonts w:ascii="Times New Roman" w:hAnsi="Times New Roman" w:cs="Times New Roman"/>
          <w:sz w:val="22"/>
          <w:szCs w:val="22"/>
        </w:rPr>
        <w:t xml:space="preserve">, </w:t>
      </w:r>
      <w:r w:rsidR="00285355" w:rsidRPr="00B30E86">
        <w:rPr>
          <w:rFonts w:ascii="Times New Roman" w:hAnsi="Times New Roman" w:cs="Times New Roman"/>
          <w:sz w:val="22"/>
          <w:szCs w:val="22"/>
        </w:rPr>
        <w:t xml:space="preserve">to “do better together.” </w:t>
      </w:r>
    </w:p>
    <w:p w14:paraId="009F4998" w14:textId="77777777" w:rsidR="00CC29DF" w:rsidRPr="008711CD" w:rsidRDefault="00977B9B" w:rsidP="0047505A">
      <w:pPr>
        <w:pStyle w:val="Heading2"/>
      </w:pPr>
      <w:bookmarkStart w:id="25" w:name="_Toc8331164"/>
      <w:r w:rsidRPr="008711CD">
        <w:t>7</w:t>
      </w:r>
      <w:r w:rsidR="00CC29DF" w:rsidRPr="008711CD">
        <w:t xml:space="preserve">. </w:t>
      </w:r>
      <w:r w:rsidR="00BB6A36" w:rsidRPr="008711CD">
        <w:t xml:space="preserve">Session 4: </w:t>
      </w:r>
      <w:r w:rsidR="00CC29DF" w:rsidRPr="008711CD">
        <w:t>Innovative Data Analysis</w:t>
      </w:r>
      <w:bookmarkEnd w:id="25"/>
    </w:p>
    <w:p w14:paraId="79D704B6" w14:textId="77777777" w:rsidR="00BB6A36" w:rsidRPr="00B30E86" w:rsidRDefault="00BB6A36" w:rsidP="00BB6A36">
      <w:pPr>
        <w:ind w:left="360"/>
        <w:rPr>
          <w:rFonts w:ascii="Times New Roman" w:hAnsi="Times New Roman" w:cs="Times New Roman"/>
          <w:b/>
        </w:rPr>
      </w:pPr>
    </w:p>
    <w:p w14:paraId="48DCB8AC" w14:textId="77777777" w:rsidR="00C17B44" w:rsidRPr="00696CE8" w:rsidRDefault="00977B9B" w:rsidP="0047505A">
      <w:pPr>
        <w:pStyle w:val="Heading3"/>
      </w:pPr>
      <w:bookmarkStart w:id="26" w:name="_Toc8331165"/>
      <w:r w:rsidRPr="00696CE8">
        <w:t>7</w:t>
      </w:r>
      <w:r w:rsidR="00DA0FAC" w:rsidRPr="00696CE8">
        <w:t>.1</w:t>
      </w:r>
      <w:r w:rsidR="00077A1A" w:rsidRPr="00696CE8">
        <w:t xml:space="preserve"> </w:t>
      </w:r>
      <w:r w:rsidR="00CC29DF" w:rsidRPr="00696CE8">
        <w:t>Inadvertent Interfaces: Technology Informing What We Think We Already Know</w:t>
      </w:r>
      <w:bookmarkEnd w:id="26"/>
      <w:r w:rsidR="00CC29DF" w:rsidRPr="00696CE8">
        <w:t xml:space="preserve"> </w:t>
      </w:r>
    </w:p>
    <w:p w14:paraId="56A57BEB" w14:textId="3924DEAC" w:rsidR="00077A1A" w:rsidRPr="00B30E86" w:rsidRDefault="00FD1E94" w:rsidP="003B162E">
      <w:pPr>
        <w:pStyle w:val="Default"/>
        <w:ind w:firstLine="216"/>
        <w:rPr>
          <w:rFonts w:ascii="Times New Roman" w:hAnsi="Times New Roman" w:cs="Times New Roman"/>
          <w:sz w:val="22"/>
          <w:szCs w:val="22"/>
        </w:rPr>
      </w:pPr>
      <w:r w:rsidRPr="00B30E86">
        <w:rPr>
          <w:rFonts w:ascii="Times New Roman" w:hAnsi="Times New Roman" w:cs="Times New Roman"/>
          <w:sz w:val="22"/>
          <w:szCs w:val="22"/>
        </w:rPr>
        <w:t>R</w:t>
      </w:r>
      <w:r w:rsidR="00CC29DF" w:rsidRPr="00B30E86">
        <w:rPr>
          <w:rFonts w:ascii="Times New Roman" w:hAnsi="Times New Roman" w:cs="Times New Roman"/>
          <w:sz w:val="22"/>
          <w:szCs w:val="22"/>
        </w:rPr>
        <w:t>andall Davis</w:t>
      </w:r>
      <w:r w:rsidR="003402C6" w:rsidRPr="00B30E86">
        <w:rPr>
          <w:rFonts w:ascii="Times New Roman" w:hAnsi="Times New Roman" w:cs="Times New Roman"/>
          <w:sz w:val="22"/>
          <w:szCs w:val="22"/>
        </w:rPr>
        <w:t xml:space="preserve">, </w:t>
      </w:r>
      <w:r w:rsidR="000864E4" w:rsidRPr="00B30E86">
        <w:rPr>
          <w:rFonts w:ascii="Times New Roman" w:hAnsi="Times New Roman" w:cs="Times New Roman"/>
          <w:sz w:val="22"/>
          <w:szCs w:val="22"/>
        </w:rPr>
        <w:t>Ph.D.</w:t>
      </w:r>
      <w:r w:rsidR="003402C6" w:rsidRPr="00B30E86">
        <w:rPr>
          <w:rFonts w:ascii="Times New Roman" w:hAnsi="Times New Roman" w:cs="Times New Roman"/>
          <w:sz w:val="22"/>
          <w:szCs w:val="22"/>
        </w:rPr>
        <w:t xml:space="preserve">, </w:t>
      </w:r>
      <w:r w:rsidRPr="00B30E86">
        <w:rPr>
          <w:rFonts w:ascii="Times New Roman" w:hAnsi="Times New Roman" w:cs="Times New Roman"/>
          <w:sz w:val="22"/>
          <w:szCs w:val="22"/>
        </w:rPr>
        <w:t xml:space="preserve">of </w:t>
      </w:r>
      <w:r w:rsidR="00CC29DF" w:rsidRPr="00B30E86">
        <w:rPr>
          <w:rFonts w:ascii="Times New Roman" w:hAnsi="Times New Roman" w:cs="Times New Roman"/>
          <w:sz w:val="22"/>
          <w:szCs w:val="22"/>
        </w:rPr>
        <w:t>Massachusetts Institute of Technology</w:t>
      </w:r>
      <w:r w:rsidR="003167A8" w:rsidRPr="00B30E86">
        <w:rPr>
          <w:rFonts w:ascii="Times New Roman" w:hAnsi="Times New Roman" w:cs="Times New Roman"/>
          <w:sz w:val="22"/>
          <w:szCs w:val="22"/>
        </w:rPr>
        <w:t>,</w:t>
      </w:r>
      <w:r w:rsidR="00CC29DF" w:rsidRPr="00B30E86">
        <w:rPr>
          <w:rFonts w:ascii="Times New Roman" w:hAnsi="Times New Roman" w:cs="Times New Roman"/>
          <w:sz w:val="22"/>
          <w:szCs w:val="22"/>
        </w:rPr>
        <w:t xml:space="preserve"> and Dana Penney</w:t>
      </w:r>
      <w:r w:rsidR="003402C6" w:rsidRPr="00B30E86">
        <w:rPr>
          <w:rFonts w:ascii="Times New Roman" w:hAnsi="Times New Roman" w:cs="Times New Roman"/>
          <w:sz w:val="22"/>
          <w:szCs w:val="22"/>
        </w:rPr>
        <w:t xml:space="preserve">, Ph.D., </w:t>
      </w:r>
      <w:r w:rsidRPr="00B30E86">
        <w:rPr>
          <w:rFonts w:ascii="Times New Roman" w:hAnsi="Times New Roman" w:cs="Times New Roman"/>
          <w:sz w:val="22"/>
          <w:szCs w:val="22"/>
        </w:rPr>
        <w:t xml:space="preserve">of </w:t>
      </w:r>
      <w:r w:rsidR="00CC29DF" w:rsidRPr="00B30E86">
        <w:rPr>
          <w:rFonts w:ascii="Times New Roman" w:hAnsi="Times New Roman" w:cs="Times New Roman"/>
          <w:sz w:val="22"/>
          <w:szCs w:val="22"/>
        </w:rPr>
        <w:t>Lahey Hospital &amp; Medical Center</w:t>
      </w:r>
      <w:r w:rsidR="003167A8" w:rsidRPr="00B30E86">
        <w:rPr>
          <w:rFonts w:ascii="Times New Roman" w:hAnsi="Times New Roman" w:cs="Times New Roman"/>
          <w:sz w:val="22"/>
          <w:szCs w:val="22"/>
        </w:rPr>
        <w:t>,</w:t>
      </w:r>
      <w:r w:rsidRPr="00B30E86">
        <w:rPr>
          <w:rFonts w:ascii="Times New Roman" w:hAnsi="Times New Roman" w:cs="Times New Roman"/>
          <w:sz w:val="22"/>
          <w:szCs w:val="22"/>
        </w:rPr>
        <w:t xml:space="preserve"> described </w:t>
      </w:r>
      <w:r w:rsidR="00D57074" w:rsidRPr="00B30E86">
        <w:rPr>
          <w:rFonts w:ascii="Times New Roman" w:hAnsi="Times New Roman" w:cs="Times New Roman"/>
          <w:sz w:val="22"/>
          <w:szCs w:val="22"/>
        </w:rPr>
        <w:t xml:space="preserve">their </w:t>
      </w:r>
      <w:r w:rsidRPr="00B30E86">
        <w:rPr>
          <w:rFonts w:ascii="Times New Roman" w:hAnsi="Times New Roman" w:cs="Times New Roman"/>
          <w:sz w:val="22"/>
          <w:szCs w:val="22"/>
        </w:rPr>
        <w:t>work</w:t>
      </w:r>
      <w:r w:rsidR="00173AF6" w:rsidRPr="00B30E86">
        <w:rPr>
          <w:rFonts w:ascii="Times New Roman" w:hAnsi="Times New Roman" w:cs="Times New Roman"/>
          <w:sz w:val="22"/>
          <w:szCs w:val="22"/>
        </w:rPr>
        <w:t xml:space="preserve"> </w:t>
      </w:r>
      <w:r w:rsidR="007D4676" w:rsidRPr="00B30E86">
        <w:rPr>
          <w:rFonts w:ascii="Times New Roman" w:hAnsi="Times New Roman" w:cs="Times New Roman"/>
          <w:sz w:val="22"/>
          <w:szCs w:val="22"/>
        </w:rPr>
        <w:t xml:space="preserve">using machine-learning science to develop better methods of assessing cognitive function. </w:t>
      </w:r>
      <w:r w:rsidR="005B239A" w:rsidRPr="00B30E86">
        <w:rPr>
          <w:rFonts w:ascii="Times New Roman" w:hAnsi="Times New Roman" w:cs="Times New Roman"/>
          <w:sz w:val="22"/>
          <w:szCs w:val="22"/>
        </w:rPr>
        <w:t xml:space="preserve">People </w:t>
      </w:r>
      <w:r w:rsidR="00D80F7F" w:rsidRPr="00B30E86">
        <w:rPr>
          <w:rFonts w:ascii="Times New Roman" w:hAnsi="Times New Roman" w:cs="Times New Roman"/>
          <w:sz w:val="22"/>
          <w:szCs w:val="22"/>
        </w:rPr>
        <w:t xml:space="preserve">suspected of having </w:t>
      </w:r>
      <w:r w:rsidR="00AF1B4A" w:rsidRPr="00B30E86">
        <w:rPr>
          <w:rFonts w:ascii="Times New Roman" w:hAnsi="Times New Roman" w:cs="Times New Roman"/>
          <w:sz w:val="22"/>
          <w:szCs w:val="22"/>
        </w:rPr>
        <w:t>A</w:t>
      </w:r>
      <w:r w:rsidR="00634F59" w:rsidRPr="00B30E86">
        <w:rPr>
          <w:rFonts w:ascii="Times New Roman" w:hAnsi="Times New Roman" w:cs="Times New Roman"/>
          <w:sz w:val="22"/>
          <w:szCs w:val="22"/>
        </w:rPr>
        <w:t>D/</w:t>
      </w:r>
      <w:r w:rsidR="00217BE1">
        <w:rPr>
          <w:rFonts w:ascii="Times New Roman" w:hAnsi="Times New Roman" w:cs="Times New Roman"/>
          <w:sz w:val="22"/>
          <w:szCs w:val="22"/>
        </w:rPr>
        <w:t>AD</w:t>
      </w:r>
      <w:r w:rsidR="00634F59" w:rsidRPr="00B30E86">
        <w:rPr>
          <w:rFonts w:ascii="Times New Roman" w:hAnsi="Times New Roman" w:cs="Times New Roman"/>
          <w:sz w:val="22"/>
          <w:szCs w:val="22"/>
        </w:rPr>
        <w:t xml:space="preserve">RD </w:t>
      </w:r>
      <w:r w:rsidR="005B239A" w:rsidRPr="00B30E86">
        <w:rPr>
          <w:rFonts w:ascii="Times New Roman" w:hAnsi="Times New Roman" w:cs="Times New Roman"/>
          <w:sz w:val="22"/>
          <w:szCs w:val="22"/>
        </w:rPr>
        <w:t xml:space="preserve">are </w:t>
      </w:r>
      <w:r w:rsidR="003402C6" w:rsidRPr="00B30E86">
        <w:rPr>
          <w:rFonts w:ascii="Times New Roman" w:hAnsi="Times New Roman" w:cs="Times New Roman"/>
          <w:sz w:val="22"/>
          <w:szCs w:val="22"/>
        </w:rPr>
        <w:t xml:space="preserve">asked to complete tests involving tasks like drawing a clock, completing a maze, and matching shapes and numbers. The </w:t>
      </w:r>
      <w:r w:rsidR="00AF1B4A" w:rsidRPr="00B30E86">
        <w:rPr>
          <w:rFonts w:ascii="Times New Roman" w:hAnsi="Times New Roman" w:cs="Times New Roman"/>
          <w:sz w:val="22"/>
          <w:szCs w:val="22"/>
        </w:rPr>
        <w:t>r</w:t>
      </w:r>
      <w:r w:rsidR="003402C6" w:rsidRPr="00B30E86">
        <w:rPr>
          <w:rFonts w:ascii="Times New Roman" w:hAnsi="Times New Roman" w:cs="Times New Roman"/>
          <w:sz w:val="22"/>
          <w:szCs w:val="22"/>
        </w:rPr>
        <w:t xml:space="preserve">esearchers and their colleagues </w:t>
      </w:r>
      <w:r w:rsidR="005B3846" w:rsidRPr="00B30E86">
        <w:rPr>
          <w:rFonts w:ascii="Times New Roman" w:hAnsi="Times New Roman" w:cs="Times New Roman"/>
          <w:sz w:val="22"/>
          <w:szCs w:val="22"/>
        </w:rPr>
        <w:t xml:space="preserve">are </w:t>
      </w:r>
      <w:r w:rsidR="0038441D" w:rsidRPr="00B30E86">
        <w:rPr>
          <w:rFonts w:ascii="Times New Roman" w:hAnsi="Times New Roman" w:cs="Times New Roman"/>
          <w:sz w:val="22"/>
          <w:szCs w:val="22"/>
        </w:rPr>
        <w:t>redesign</w:t>
      </w:r>
      <w:r w:rsidR="005B3846" w:rsidRPr="00B30E86">
        <w:rPr>
          <w:rFonts w:ascii="Times New Roman" w:hAnsi="Times New Roman" w:cs="Times New Roman"/>
          <w:sz w:val="22"/>
          <w:szCs w:val="22"/>
        </w:rPr>
        <w:t>ing</w:t>
      </w:r>
      <w:r w:rsidR="0038441D" w:rsidRPr="00B30E86">
        <w:rPr>
          <w:rFonts w:ascii="Times New Roman" w:hAnsi="Times New Roman" w:cs="Times New Roman"/>
          <w:sz w:val="22"/>
          <w:szCs w:val="22"/>
        </w:rPr>
        <w:t xml:space="preserve"> </w:t>
      </w:r>
      <w:r w:rsidR="006D7729" w:rsidRPr="00B30E86">
        <w:rPr>
          <w:rFonts w:ascii="Times New Roman" w:hAnsi="Times New Roman" w:cs="Times New Roman"/>
          <w:sz w:val="22"/>
          <w:szCs w:val="22"/>
        </w:rPr>
        <w:t xml:space="preserve">such </w:t>
      </w:r>
      <w:r w:rsidR="0038441D" w:rsidRPr="00B30E86">
        <w:rPr>
          <w:rFonts w:ascii="Times New Roman" w:hAnsi="Times New Roman" w:cs="Times New Roman"/>
          <w:sz w:val="22"/>
          <w:szCs w:val="22"/>
        </w:rPr>
        <w:t xml:space="preserve">tests </w:t>
      </w:r>
      <w:r w:rsidR="00DE282F" w:rsidRPr="00B30E86">
        <w:rPr>
          <w:rFonts w:ascii="Times New Roman" w:hAnsi="Times New Roman" w:cs="Times New Roman"/>
          <w:sz w:val="22"/>
          <w:szCs w:val="22"/>
        </w:rPr>
        <w:t xml:space="preserve">to </w:t>
      </w:r>
      <w:r w:rsidR="0038441D" w:rsidRPr="00B30E86">
        <w:rPr>
          <w:rFonts w:ascii="Times New Roman" w:hAnsi="Times New Roman" w:cs="Times New Roman"/>
          <w:sz w:val="22"/>
          <w:szCs w:val="22"/>
        </w:rPr>
        <w:t xml:space="preserve">capture </w:t>
      </w:r>
      <w:r w:rsidR="0040104D" w:rsidRPr="00B30E86">
        <w:rPr>
          <w:rFonts w:ascii="Times New Roman" w:hAnsi="Times New Roman" w:cs="Times New Roman"/>
          <w:sz w:val="22"/>
          <w:szCs w:val="22"/>
        </w:rPr>
        <w:t>more complex information</w:t>
      </w:r>
      <w:r w:rsidR="007D79DC" w:rsidRPr="00B30E86">
        <w:rPr>
          <w:rFonts w:ascii="Times New Roman" w:hAnsi="Times New Roman" w:cs="Times New Roman"/>
          <w:sz w:val="22"/>
          <w:szCs w:val="22"/>
        </w:rPr>
        <w:t xml:space="preserve"> by exposing the subjects to hi</w:t>
      </w:r>
      <w:r w:rsidR="00820B28" w:rsidRPr="00B30E86">
        <w:rPr>
          <w:rFonts w:ascii="Times New Roman" w:hAnsi="Times New Roman" w:cs="Times New Roman"/>
          <w:sz w:val="22"/>
          <w:szCs w:val="22"/>
        </w:rPr>
        <w:t xml:space="preserve">gher levels of </w:t>
      </w:r>
      <w:r w:rsidR="007D79DC" w:rsidRPr="00B30E86">
        <w:rPr>
          <w:rFonts w:ascii="Times New Roman" w:hAnsi="Times New Roman" w:cs="Times New Roman"/>
          <w:sz w:val="22"/>
          <w:szCs w:val="22"/>
        </w:rPr>
        <w:t xml:space="preserve">cognitive </w:t>
      </w:r>
      <w:r w:rsidR="00820B28" w:rsidRPr="00B30E86">
        <w:rPr>
          <w:rFonts w:ascii="Times New Roman" w:hAnsi="Times New Roman" w:cs="Times New Roman"/>
          <w:sz w:val="22"/>
          <w:szCs w:val="22"/>
        </w:rPr>
        <w:t>challenge</w:t>
      </w:r>
      <w:r w:rsidR="00634F59" w:rsidRPr="00B30E86">
        <w:rPr>
          <w:rFonts w:ascii="Times New Roman" w:hAnsi="Times New Roman" w:cs="Times New Roman"/>
          <w:sz w:val="22"/>
          <w:szCs w:val="22"/>
        </w:rPr>
        <w:t xml:space="preserve">. </w:t>
      </w:r>
      <w:r w:rsidR="00DE282F" w:rsidRPr="00B30E86">
        <w:rPr>
          <w:rFonts w:ascii="Times New Roman" w:hAnsi="Times New Roman" w:cs="Times New Roman"/>
          <w:color w:val="000000" w:themeColor="text1"/>
          <w:sz w:val="22"/>
          <w:szCs w:val="22"/>
        </w:rPr>
        <w:t>P</w:t>
      </w:r>
      <w:r w:rsidR="006D7729" w:rsidRPr="00B30E86">
        <w:rPr>
          <w:rFonts w:ascii="Times New Roman" w:hAnsi="Times New Roman" w:cs="Times New Roman"/>
          <w:sz w:val="22"/>
          <w:szCs w:val="22"/>
        </w:rPr>
        <w:t>atients complete the task</w:t>
      </w:r>
      <w:r w:rsidR="00634F59" w:rsidRPr="00B30E86">
        <w:rPr>
          <w:rFonts w:ascii="Times New Roman" w:hAnsi="Times New Roman" w:cs="Times New Roman"/>
          <w:sz w:val="22"/>
          <w:szCs w:val="22"/>
        </w:rPr>
        <w:t>s</w:t>
      </w:r>
      <w:r w:rsidR="006D7729" w:rsidRPr="00B30E86">
        <w:rPr>
          <w:rFonts w:ascii="Times New Roman" w:hAnsi="Times New Roman" w:cs="Times New Roman"/>
          <w:sz w:val="22"/>
          <w:szCs w:val="22"/>
        </w:rPr>
        <w:t xml:space="preserve"> using a di</w:t>
      </w:r>
      <w:r w:rsidR="003402C6" w:rsidRPr="00B30E86">
        <w:rPr>
          <w:rFonts w:ascii="Times New Roman" w:hAnsi="Times New Roman" w:cs="Times New Roman"/>
          <w:sz w:val="22"/>
          <w:szCs w:val="22"/>
        </w:rPr>
        <w:t xml:space="preserve">gitizing pen </w:t>
      </w:r>
      <w:r w:rsidR="006D7729" w:rsidRPr="00B30E86">
        <w:rPr>
          <w:rFonts w:ascii="Times New Roman" w:hAnsi="Times New Roman" w:cs="Times New Roman"/>
          <w:sz w:val="22"/>
          <w:szCs w:val="22"/>
        </w:rPr>
        <w:t xml:space="preserve">that </w:t>
      </w:r>
      <w:r w:rsidR="003402C6" w:rsidRPr="00B30E86">
        <w:rPr>
          <w:rFonts w:ascii="Times New Roman" w:hAnsi="Times New Roman" w:cs="Times New Roman"/>
          <w:sz w:val="22"/>
          <w:szCs w:val="22"/>
        </w:rPr>
        <w:t>record</w:t>
      </w:r>
      <w:r w:rsidR="00694DDC" w:rsidRPr="00B30E86">
        <w:rPr>
          <w:rFonts w:ascii="Times New Roman" w:hAnsi="Times New Roman" w:cs="Times New Roman"/>
          <w:sz w:val="22"/>
          <w:szCs w:val="22"/>
        </w:rPr>
        <w:t>s</w:t>
      </w:r>
      <w:r w:rsidR="003402C6" w:rsidRPr="00B30E86">
        <w:rPr>
          <w:rFonts w:ascii="Times New Roman" w:hAnsi="Times New Roman" w:cs="Times New Roman"/>
          <w:sz w:val="22"/>
          <w:szCs w:val="22"/>
        </w:rPr>
        <w:t xml:space="preserve"> the data</w:t>
      </w:r>
      <w:r w:rsidR="00217BE1">
        <w:rPr>
          <w:rFonts w:ascii="Times New Roman" w:hAnsi="Times New Roman" w:cs="Times New Roman"/>
          <w:sz w:val="22"/>
          <w:szCs w:val="22"/>
        </w:rPr>
        <w:t xml:space="preserve"> and a</w:t>
      </w:r>
      <w:r w:rsidR="007D79DC" w:rsidRPr="00B30E86">
        <w:rPr>
          <w:rFonts w:ascii="Times New Roman" w:hAnsi="Times New Roman" w:cs="Times New Roman"/>
          <w:sz w:val="22"/>
          <w:szCs w:val="22"/>
        </w:rPr>
        <w:t xml:space="preserve"> software system analyzes it. </w:t>
      </w:r>
      <w:r w:rsidR="00634F59" w:rsidRPr="00B30E86">
        <w:rPr>
          <w:rFonts w:ascii="Times New Roman" w:hAnsi="Times New Roman" w:cs="Times New Roman"/>
          <w:sz w:val="22"/>
          <w:szCs w:val="22"/>
        </w:rPr>
        <w:t xml:space="preserve">Adding </w:t>
      </w:r>
      <w:r w:rsidR="0038441D" w:rsidRPr="00B30E86">
        <w:rPr>
          <w:rFonts w:ascii="Times New Roman" w:hAnsi="Times New Roman" w:cs="Times New Roman"/>
          <w:sz w:val="22"/>
          <w:szCs w:val="22"/>
        </w:rPr>
        <w:t>eye</w:t>
      </w:r>
      <w:r w:rsidR="00E57DA3" w:rsidRPr="00B30E86">
        <w:rPr>
          <w:rFonts w:ascii="Times New Roman" w:hAnsi="Times New Roman" w:cs="Times New Roman"/>
          <w:sz w:val="22"/>
          <w:szCs w:val="22"/>
        </w:rPr>
        <w:t>-</w:t>
      </w:r>
      <w:r w:rsidR="00AB61F0" w:rsidRPr="00B30E86">
        <w:rPr>
          <w:rFonts w:ascii="Times New Roman" w:hAnsi="Times New Roman" w:cs="Times New Roman"/>
          <w:sz w:val="22"/>
          <w:szCs w:val="22"/>
        </w:rPr>
        <w:t xml:space="preserve">tracking </w:t>
      </w:r>
      <w:r w:rsidR="00E57DA3" w:rsidRPr="00B30E86">
        <w:rPr>
          <w:rFonts w:ascii="Times New Roman" w:hAnsi="Times New Roman" w:cs="Times New Roman"/>
          <w:sz w:val="22"/>
          <w:szCs w:val="22"/>
        </w:rPr>
        <w:t xml:space="preserve">techniques </w:t>
      </w:r>
      <w:r w:rsidR="0040104D" w:rsidRPr="00B30E86">
        <w:rPr>
          <w:rFonts w:ascii="Times New Roman" w:hAnsi="Times New Roman" w:cs="Times New Roman"/>
          <w:sz w:val="22"/>
          <w:szCs w:val="22"/>
        </w:rPr>
        <w:t>has made i</w:t>
      </w:r>
      <w:r w:rsidR="0038441D" w:rsidRPr="00B30E86">
        <w:rPr>
          <w:rFonts w:ascii="Times New Roman" w:hAnsi="Times New Roman" w:cs="Times New Roman"/>
          <w:sz w:val="22"/>
          <w:szCs w:val="22"/>
        </w:rPr>
        <w:t>t possible to s</w:t>
      </w:r>
      <w:r w:rsidR="00E57DA3" w:rsidRPr="00B30E86">
        <w:rPr>
          <w:rFonts w:ascii="Times New Roman" w:hAnsi="Times New Roman" w:cs="Times New Roman"/>
          <w:sz w:val="22"/>
          <w:szCs w:val="22"/>
        </w:rPr>
        <w:t xml:space="preserve">how </w:t>
      </w:r>
      <w:r w:rsidR="00D57074" w:rsidRPr="00B30E86">
        <w:rPr>
          <w:rFonts w:ascii="Times New Roman" w:hAnsi="Times New Roman" w:cs="Times New Roman"/>
          <w:sz w:val="22"/>
          <w:szCs w:val="22"/>
        </w:rPr>
        <w:t>not just how well people perform on the tests but the</w:t>
      </w:r>
      <w:r w:rsidR="00AF1B4A" w:rsidRPr="00B30E86">
        <w:rPr>
          <w:rFonts w:ascii="Times New Roman" w:hAnsi="Times New Roman" w:cs="Times New Roman"/>
          <w:sz w:val="22"/>
          <w:szCs w:val="22"/>
        </w:rPr>
        <w:t xml:space="preserve">ir </w:t>
      </w:r>
      <w:r w:rsidR="00C70989" w:rsidRPr="00B30E86">
        <w:rPr>
          <w:rFonts w:ascii="Times New Roman" w:hAnsi="Times New Roman" w:cs="Times New Roman"/>
          <w:sz w:val="22"/>
          <w:szCs w:val="22"/>
        </w:rPr>
        <w:t xml:space="preserve">decision-making </w:t>
      </w:r>
      <w:r w:rsidR="006D7729" w:rsidRPr="00B30E86">
        <w:rPr>
          <w:rFonts w:ascii="Times New Roman" w:hAnsi="Times New Roman" w:cs="Times New Roman"/>
          <w:sz w:val="22"/>
          <w:szCs w:val="22"/>
        </w:rPr>
        <w:t xml:space="preserve">process </w:t>
      </w:r>
      <w:r w:rsidR="00AF1B4A" w:rsidRPr="00B30E86">
        <w:rPr>
          <w:rFonts w:ascii="Times New Roman" w:hAnsi="Times New Roman" w:cs="Times New Roman"/>
          <w:sz w:val="22"/>
          <w:szCs w:val="22"/>
        </w:rPr>
        <w:t>as it</w:t>
      </w:r>
      <w:r w:rsidR="00DE282F" w:rsidRPr="00B30E86">
        <w:rPr>
          <w:rFonts w:ascii="Times New Roman" w:hAnsi="Times New Roman" w:cs="Times New Roman"/>
          <w:sz w:val="22"/>
          <w:szCs w:val="22"/>
        </w:rPr>
        <w:t xml:space="preserve"> </w:t>
      </w:r>
      <w:r w:rsidR="00AF1B4A" w:rsidRPr="00B30E86">
        <w:rPr>
          <w:rFonts w:ascii="Times New Roman" w:hAnsi="Times New Roman" w:cs="Times New Roman"/>
          <w:sz w:val="22"/>
          <w:szCs w:val="22"/>
        </w:rPr>
        <w:t>occur</w:t>
      </w:r>
      <w:r w:rsidR="00DE282F" w:rsidRPr="00B30E86">
        <w:rPr>
          <w:rFonts w:ascii="Times New Roman" w:hAnsi="Times New Roman" w:cs="Times New Roman"/>
          <w:sz w:val="22"/>
          <w:szCs w:val="22"/>
        </w:rPr>
        <w:t xml:space="preserve">s </w:t>
      </w:r>
      <w:r w:rsidR="00AF1B4A" w:rsidRPr="00B30E86">
        <w:rPr>
          <w:rFonts w:ascii="Times New Roman" w:hAnsi="Times New Roman" w:cs="Times New Roman"/>
          <w:sz w:val="22"/>
          <w:szCs w:val="22"/>
        </w:rPr>
        <w:t>in real time</w:t>
      </w:r>
      <w:r w:rsidR="003167A8" w:rsidRPr="00B30E86">
        <w:rPr>
          <w:rFonts w:ascii="Times New Roman" w:hAnsi="Times New Roman" w:cs="Times New Roman"/>
          <w:sz w:val="22"/>
          <w:szCs w:val="22"/>
        </w:rPr>
        <w:t xml:space="preserve">. </w:t>
      </w:r>
      <w:r w:rsidR="005B3846" w:rsidRPr="00B30E86">
        <w:rPr>
          <w:rFonts w:ascii="Times New Roman" w:hAnsi="Times New Roman" w:cs="Times New Roman"/>
          <w:sz w:val="22"/>
          <w:szCs w:val="22"/>
        </w:rPr>
        <w:t>The s</w:t>
      </w:r>
      <w:r w:rsidR="00E57DA3" w:rsidRPr="00B30E86">
        <w:rPr>
          <w:rFonts w:ascii="Times New Roman" w:hAnsi="Times New Roman" w:cs="Times New Roman"/>
          <w:sz w:val="22"/>
          <w:szCs w:val="22"/>
        </w:rPr>
        <w:t xml:space="preserve">oftware analysis </w:t>
      </w:r>
      <w:r w:rsidR="00C70989" w:rsidRPr="00B30E86">
        <w:rPr>
          <w:rFonts w:ascii="Times New Roman" w:hAnsi="Times New Roman" w:cs="Times New Roman"/>
          <w:sz w:val="22"/>
          <w:szCs w:val="22"/>
        </w:rPr>
        <w:t xml:space="preserve">has the ability to extract information about cognitive state that may </w:t>
      </w:r>
      <w:r w:rsidR="00851757" w:rsidRPr="00B30E86">
        <w:rPr>
          <w:rFonts w:ascii="Times New Roman" w:hAnsi="Times New Roman" w:cs="Times New Roman"/>
          <w:sz w:val="22"/>
          <w:szCs w:val="22"/>
        </w:rPr>
        <w:t xml:space="preserve">be indicative of </w:t>
      </w:r>
      <w:r w:rsidR="008D44FE" w:rsidRPr="00B30E86">
        <w:rPr>
          <w:rFonts w:ascii="Times New Roman" w:hAnsi="Times New Roman" w:cs="Times New Roman"/>
          <w:sz w:val="22"/>
          <w:szCs w:val="22"/>
        </w:rPr>
        <w:t>pre-Alzheimer’s</w:t>
      </w:r>
      <w:r w:rsidR="00B44A02" w:rsidRPr="00B30E86">
        <w:rPr>
          <w:rFonts w:ascii="Times New Roman" w:hAnsi="Times New Roman" w:cs="Times New Roman"/>
          <w:sz w:val="22"/>
          <w:szCs w:val="22"/>
        </w:rPr>
        <w:t xml:space="preserve"> </w:t>
      </w:r>
      <w:r w:rsidR="003167A8" w:rsidRPr="00B30E86">
        <w:rPr>
          <w:rFonts w:ascii="Times New Roman" w:hAnsi="Times New Roman" w:cs="Times New Roman"/>
          <w:sz w:val="22"/>
          <w:szCs w:val="22"/>
        </w:rPr>
        <w:t>disease</w:t>
      </w:r>
      <w:r w:rsidR="00C70989" w:rsidRPr="00B30E86">
        <w:rPr>
          <w:rFonts w:ascii="Times New Roman" w:hAnsi="Times New Roman" w:cs="Times New Roman"/>
          <w:sz w:val="22"/>
          <w:szCs w:val="22"/>
        </w:rPr>
        <w:t xml:space="preserve">. The researchers found some of their new models as sensitive </w:t>
      </w:r>
      <w:r w:rsidR="00FC4918" w:rsidRPr="00B30E86">
        <w:rPr>
          <w:rFonts w:ascii="Times New Roman" w:hAnsi="Times New Roman" w:cs="Times New Roman"/>
          <w:sz w:val="22"/>
          <w:szCs w:val="22"/>
        </w:rPr>
        <w:t xml:space="preserve">and reliable </w:t>
      </w:r>
      <w:r w:rsidR="00C70989" w:rsidRPr="00B30E86">
        <w:rPr>
          <w:rFonts w:ascii="Times New Roman" w:hAnsi="Times New Roman" w:cs="Times New Roman"/>
          <w:sz w:val="22"/>
          <w:szCs w:val="22"/>
        </w:rPr>
        <w:t xml:space="preserve">as </w:t>
      </w:r>
      <w:r w:rsidR="005B239A" w:rsidRPr="00B30E86">
        <w:rPr>
          <w:rFonts w:ascii="Times New Roman" w:hAnsi="Times New Roman" w:cs="Times New Roman"/>
          <w:sz w:val="22"/>
          <w:szCs w:val="22"/>
        </w:rPr>
        <w:t>“</w:t>
      </w:r>
      <w:r w:rsidR="00C70989" w:rsidRPr="00B30E86">
        <w:rPr>
          <w:rFonts w:ascii="Times New Roman" w:hAnsi="Times New Roman" w:cs="Times New Roman"/>
          <w:sz w:val="22"/>
          <w:szCs w:val="22"/>
        </w:rPr>
        <w:t>gold standard</w:t>
      </w:r>
      <w:r w:rsidR="005B239A" w:rsidRPr="00B30E86">
        <w:rPr>
          <w:rFonts w:ascii="Times New Roman" w:hAnsi="Times New Roman" w:cs="Times New Roman"/>
          <w:sz w:val="22"/>
          <w:szCs w:val="22"/>
        </w:rPr>
        <w:t>”</w:t>
      </w:r>
      <w:r w:rsidR="00C70989" w:rsidRPr="00B30E86">
        <w:rPr>
          <w:rFonts w:ascii="Times New Roman" w:hAnsi="Times New Roman" w:cs="Times New Roman"/>
          <w:sz w:val="22"/>
          <w:szCs w:val="22"/>
        </w:rPr>
        <w:t xml:space="preserve"> tests</w:t>
      </w:r>
      <w:r w:rsidR="00FC4918" w:rsidRPr="00B30E86">
        <w:rPr>
          <w:rFonts w:ascii="Times New Roman" w:hAnsi="Times New Roman" w:cs="Times New Roman"/>
          <w:sz w:val="22"/>
          <w:szCs w:val="22"/>
        </w:rPr>
        <w:t xml:space="preserve">, and even </w:t>
      </w:r>
      <w:r w:rsidR="00C70989" w:rsidRPr="00B30E86">
        <w:rPr>
          <w:rFonts w:ascii="Times New Roman" w:hAnsi="Times New Roman" w:cs="Times New Roman"/>
          <w:sz w:val="22"/>
          <w:szCs w:val="22"/>
        </w:rPr>
        <w:t xml:space="preserve">more accurate in detecting signs of cognitive impairment. The </w:t>
      </w:r>
      <w:r w:rsidR="003167A8" w:rsidRPr="00B30E86">
        <w:rPr>
          <w:rFonts w:ascii="Times New Roman" w:hAnsi="Times New Roman" w:cs="Times New Roman"/>
          <w:sz w:val="22"/>
          <w:szCs w:val="22"/>
        </w:rPr>
        <w:t xml:space="preserve">tools </w:t>
      </w:r>
      <w:r w:rsidR="00BB47D2" w:rsidRPr="00B30E86">
        <w:rPr>
          <w:rFonts w:ascii="Times New Roman" w:hAnsi="Times New Roman" w:cs="Times New Roman"/>
          <w:sz w:val="22"/>
          <w:szCs w:val="22"/>
        </w:rPr>
        <w:t xml:space="preserve">should </w:t>
      </w:r>
      <w:r w:rsidR="003167A8" w:rsidRPr="00B30E86">
        <w:rPr>
          <w:rFonts w:ascii="Times New Roman" w:hAnsi="Times New Roman" w:cs="Times New Roman"/>
          <w:sz w:val="22"/>
          <w:szCs w:val="22"/>
        </w:rPr>
        <w:t>giv</w:t>
      </w:r>
      <w:r w:rsidR="00BB47D2" w:rsidRPr="00B30E86">
        <w:rPr>
          <w:rFonts w:ascii="Times New Roman" w:hAnsi="Times New Roman" w:cs="Times New Roman"/>
          <w:sz w:val="22"/>
          <w:szCs w:val="22"/>
        </w:rPr>
        <w:t>e</w:t>
      </w:r>
      <w:r w:rsidR="003167A8" w:rsidRPr="00B30E86">
        <w:rPr>
          <w:rFonts w:ascii="Times New Roman" w:hAnsi="Times New Roman" w:cs="Times New Roman"/>
          <w:sz w:val="22"/>
          <w:szCs w:val="22"/>
        </w:rPr>
        <w:t xml:space="preserve"> </w:t>
      </w:r>
      <w:r w:rsidR="0087591E" w:rsidRPr="00B30E86">
        <w:rPr>
          <w:rFonts w:ascii="Times New Roman" w:hAnsi="Times New Roman" w:cs="Times New Roman"/>
          <w:sz w:val="22"/>
          <w:szCs w:val="22"/>
        </w:rPr>
        <w:t>doctors a powerful and more precise tool for AD prediction and treatment at ear</w:t>
      </w:r>
      <w:r w:rsidR="00BB47D2" w:rsidRPr="00B30E86">
        <w:rPr>
          <w:rFonts w:ascii="Times New Roman" w:hAnsi="Times New Roman" w:cs="Times New Roman"/>
          <w:sz w:val="22"/>
          <w:szCs w:val="22"/>
        </w:rPr>
        <w:t>ly st</w:t>
      </w:r>
      <w:r w:rsidR="0087591E" w:rsidRPr="00B30E86">
        <w:rPr>
          <w:rFonts w:ascii="Times New Roman" w:hAnsi="Times New Roman" w:cs="Times New Roman"/>
          <w:sz w:val="22"/>
          <w:szCs w:val="22"/>
        </w:rPr>
        <w:t xml:space="preserve">ages of the disease. </w:t>
      </w:r>
      <w:r w:rsidR="00C70989" w:rsidRPr="00B30E86">
        <w:rPr>
          <w:rFonts w:ascii="Times New Roman" w:hAnsi="Times New Roman" w:cs="Times New Roman"/>
          <w:sz w:val="22"/>
          <w:szCs w:val="22"/>
        </w:rPr>
        <w:t xml:space="preserve">The </w:t>
      </w:r>
      <w:r w:rsidR="000864E4" w:rsidRPr="00B30E86">
        <w:rPr>
          <w:rFonts w:ascii="Times New Roman" w:hAnsi="Times New Roman" w:cs="Times New Roman"/>
          <w:sz w:val="22"/>
          <w:szCs w:val="22"/>
        </w:rPr>
        <w:t>researchers</w:t>
      </w:r>
      <w:r w:rsidR="00C70989" w:rsidRPr="00B30E86">
        <w:rPr>
          <w:rFonts w:ascii="Times New Roman" w:hAnsi="Times New Roman" w:cs="Times New Roman"/>
          <w:sz w:val="22"/>
          <w:szCs w:val="22"/>
        </w:rPr>
        <w:t xml:space="preserve"> are beginning a new project to apply the same machine-learning techniques to assessment</w:t>
      </w:r>
      <w:r w:rsidR="00634F59" w:rsidRPr="00B30E86">
        <w:rPr>
          <w:rFonts w:ascii="Times New Roman" w:hAnsi="Times New Roman" w:cs="Times New Roman"/>
          <w:sz w:val="22"/>
          <w:szCs w:val="22"/>
        </w:rPr>
        <w:t>s</w:t>
      </w:r>
      <w:r w:rsidR="00C70989" w:rsidRPr="00B30E86">
        <w:rPr>
          <w:rFonts w:ascii="Times New Roman" w:hAnsi="Times New Roman" w:cs="Times New Roman"/>
          <w:sz w:val="22"/>
          <w:szCs w:val="22"/>
        </w:rPr>
        <w:t xml:space="preserve"> for P</w:t>
      </w:r>
      <w:r w:rsidR="007D79DC" w:rsidRPr="00B30E86">
        <w:rPr>
          <w:rFonts w:ascii="Times New Roman" w:hAnsi="Times New Roman" w:cs="Times New Roman"/>
          <w:sz w:val="22"/>
          <w:szCs w:val="22"/>
        </w:rPr>
        <w:t>arkinson’s disease</w:t>
      </w:r>
      <w:r w:rsidR="00806FCA" w:rsidRPr="00B30E86">
        <w:rPr>
          <w:rFonts w:ascii="Times New Roman" w:hAnsi="Times New Roman" w:cs="Times New Roman"/>
          <w:sz w:val="22"/>
          <w:szCs w:val="22"/>
        </w:rPr>
        <w:t xml:space="preserve">. Dr. Davis </w:t>
      </w:r>
      <w:r w:rsidR="005146A2" w:rsidRPr="00B30E86">
        <w:rPr>
          <w:rFonts w:ascii="Times New Roman" w:hAnsi="Times New Roman" w:cs="Times New Roman"/>
          <w:sz w:val="22"/>
          <w:szCs w:val="22"/>
        </w:rPr>
        <w:t>said the</w:t>
      </w:r>
      <w:r w:rsidR="00806FCA" w:rsidRPr="00B30E86">
        <w:rPr>
          <w:rFonts w:ascii="Times New Roman" w:hAnsi="Times New Roman" w:cs="Times New Roman"/>
          <w:sz w:val="22"/>
          <w:szCs w:val="22"/>
        </w:rPr>
        <w:t xml:space="preserve"> group’s w</w:t>
      </w:r>
      <w:r w:rsidR="00BB47D2" w:rsidRPr="00B30E86">
        <w:rPr>
          <w:rFonts w:ascii="Times New Roman" w:hAnsi="Times New Roman" w:cs="Times New Roman"/>
          <w:sz w:val="22"/>
          <w:szCs w:val="22"/>
        </w:rPr>
        <w:t xml:space="preserve">ork using machine-learning techniques to improve assessment </w:t>
      </w:r>
      <w:r w:rsidR="00FC4918" w:rsidRPr="00B30E86">
        <w:rPr>
          <w:rFonts w:ascii="Times New Roman" w:hAnsi="Times New Roman" w:cs="Times New Roman"/>
          <w:sz w:val="22"/>
          <w:szCs w:val="22"/>
        </w:rPr>
        <w:t xml:space="preserve">offers lessons that include: </w:t>
      </w:r>
      <w:r w:rsidR="0055637C" w:rsidRPr="00B30E86">
        <w:rPr>
          <w:rFonts w:ascii="Times New Roman" w:hAnsi="Times New Roman" w:cs="Times New Roman"/>
          <w:sz w:val="22"/>
          <w:szCs w:val="22"/>
        </w:rPr>
        <w:t xml:space="preserve">a) </w:t>
      </w:r>
      <w:r w:rsidR="00320430">
        <w:rPr>
          <w:rFonts w:ascii="Times New Roman" w:hAnsi="Times New Roman" w:cs="Times New Roman"/>
          <w:sz w:val="22"/>
          <w:szCs w:val="22"/>
        </w:rPr>
        <w:t xml:space="preserve">the need for </w:t>
      </w:r>
      <w:r w:rsidR="005146A2" w:rsidRPr="00B30E86">
        <w:rPr>
          <w:rFonts w:ascii="Times New Roman" w:hAnsi="Times New Roman" w:cs="Times New Roman"/>
          <w:sz w:val="22"/>
          <w:szCs w:val="22"/>
        </w:rPr>
        <w:t xml:space="preserve">an enormous volume of data and “data cleaning” is paramount; </w:t>
      </w:r>
      <w:r w:rsidR="0055637C" w:rsidRPr="00B30E86">
        <w:rPr>
          <w:rFonts w:ascii="Times New Roman" w:hAnsi="Times New Roman" w:cs="Times New Roman"/>
          <w:sz w:val="22"/>
          <w:szCs w:val="22"/>
        </w:rPr>
        <w:t xml:space="preserve">b) </w:t>
      </w:r>
      <w:r w:rsidR="00DE6FA1" w:rsidRPr="00B30E86">
        <w:rPr>
          <w:rFonts w:ascii="Times New Roman" w:hAnsi="Times New Roman" w:cs="Times New Roman"/>
          <w:sz w:val="22"/>
          <w:szCs w:val="22"/>
        </w:rPr>
        <w:t>a multimedia modal</w:t>
      </w:r>
      <w:r w:rsidR="005146A2" w:rsidRPr="00B30E86">
        <w:rPr>
          <w:rFonts w:ascii="Times New Roman" w:hAnsi="Times New Roman" w:cs="Times New Roman"/>
          <w:sz w:val="22"/>
          <w:szCs w:val="22"/>
        </w:rPr>
        <w:t xml:space="preserve"> (e.g., pen plus eye) is more revealing; </w:t>
      </w:r>
      <w:r w:rsidR="0055637C" w:rsidRPr="00B30E86">
        <w:rPr>
          <w:rFonts w:ascii="Times New Roman" w:hAnsi="Times New Roman" w:cs="Times New Roman"/>
          <w:sz w:val="22"/>
          <w:szCs w:val="22"/>
        </w:rPr>
        <w:t xml:space="preserve">c) approaches </w:t>
      </w:r>
      <w:r w:rsidR="00DE6FA1" w:rsidRPr="00B30E86">
        <w:rPr>
          <w:rFonts w:ascii="Times New Roman" w:hAnsi="Times New Roman" w:cs="Times New Roman"/>
          <w:sz w:val="22"/>
          <w:szCs w:val="22"/>
        </w:rPr>
        <w:t xml:space="preserve">should be informed and guided by </w:t>
      </w:r>
      <w:r w:rsidR="0055637C" w:rsidRPr="00B30E86">
        <w:rPr>
          <w:rFonts w:ascii="Times New Roman" w:hAnsi="Times New Roman" w:cs="Times New Roman"/>
          <w:sz w:val="22"/>
          <w:szCs w:val="22"/>
        </w:rPr>
        <w:t>domain expertise</w:t>
      </w:r>
      <w:r w:rsidR="00F9635E" w:rsidRPr="00B30E86">
        <w:rPr>
          <w:rFonts w:ascii="Times New Roman" w:hAnsi="Times New Roman" w:cs="Times New Roman"/>
          <w:sz w:val="22"/>
          <w:szCs w:val="22"/>
        </w:rPr>
        <w:t xml:space="preserve">; </w:t>
      </w:r>
      <w:r w:rsidR="005B239A" w:rsidRPr="00B30E86">
        <w:rPr>
          <w:rFonts w:ascii="Times New Roman" w:hAnsi="Times New Roman" w:cs="Times New Roman"/>
          <w:sz w:val="22"/>
          <w:szCs w:val="22"/>
        </w:rPr>
        <w:t xml:space="preserve">and </w:t>
      </w:r>
      <w:r w:rsidR="00F9635E" w:rsidRPr="00B30E86">
        <w:rPr>
          <w:rFonts w:ascii="Times New Roman" w:hAnsi="Times New Roman" w:cs="Times New Roman"/>
          <w:sz w:val="22"/>
          <w:szCs w:val="22"/>
        </w:rPr>
        <w:t>d) computational modeling forces precision.</w:t>
      </w:r>
      <w:r w:rsidR="00BB47D2" w:rsidRPr="00B30E86">
        <w:rPr>
          <w:rFonts w:ascii="Times New Roman" w:hAnsi="Times New Roman" w:cs="Times New Roman"/>
          <w:sz w:val="22"/>
          <w:szCs w:val="22"/>
        </w:rPr>
        <w:t xml:space="preserve"> </w:t>
      </w:r>
      <w:r w:rsidR="00FC4918" w:rsidRPr="00B30E86">
        <w:rPr>
          <w:rFonts w:ascii="Times New Roman" w:hAnsi="Times New Roman" w:cs="Times New Roman"/>
          <w:sz w:val="22"/>
          <w:szCs w:val="22"/>
        </w:rPr>
        <w:t>T</w:t>
      </w:r>
      <w:r w:rsidR="001F4DC1" w:rsidRPr="00B30E86">
        <w:rPr>
          <w:rFonts w:ascii="Times New Roman" w:hAnsi="Times New Roman" w:cs="Times New Roman"/>
          <w:sz w:val="22"/>
          <w:szCs w:val="22"/>
        </w:rPr>
        <w:t>here’s nothing special about a digit</w:t>
      </w:r>
      <w:r w:rsidR="0055637C" w:rsidRPr="00B30E86">
        <w:rPr>
          <w:rFonts w:ascii="Times New Roman" w:hAnsi="Times New Roman" w:cs="Times New Roman"/>
          <w:sz w:val="22"/>
          <w:szCs w:val="22"/>
        </w:rPr>
        <w:t>ized</w:t>
      </w:r>
      <w:r w:rsidR="001F4DC1" w:rsidRPr="00B30E86">
        <w:rPr>
          <w:rFonts w:ascii="Times New Roman" w:hAnsi="Times New Roman" w:cs="Times New Roman"/>
          <w:sz w:val="22"/>
          <w:szCs w:val="22"/>
        </w:rPr>
        <w:t xml:space="preserve"> pen and paper</w:t>
      </w:r>
      <w:r w:rsidR="00806FCA" w:rsidRPr="00B30E86">
        <w:rPr>
          <w:rFonts w:ascii="Times New Roman" w:hAnsi="Times New Roman" w:cs="Times New Roman"/>
          <w:sz w:val="22"/>
          <w:szCs w:val="22"/>
        </w:rPr>
        <w:t xml:space="preserve">, </w:t>
      </w:r>
      <w:r w:rsidR="00FC4918" w:rsidRPr="00B30E86">
        <w:rPr>
          <w:rFonts w:ascii="Times New Roman" w:hAnsi="Times New Roman" w:cs="Times New Roman"/>
          <w:sz w:val="22"/>
          <w:szCs w:val="22"/>
        </w:rPr>
        <w:t xml:space="preserve">the researchers said in response to a question, </w:t>
      </w:r>
      <w:r w:rsidR="00806FCA" w:rsidRPr="00B30E86">
        <w:rPr>
          <w:rFonts w:ascii="Times New Roman" w:hAnsi="Times New Roman" w:cs="Times New Roman"/>
          <w:sz w:val="22"/>
          <w:szCs w:val="22"/>
        </w:rPr>
        <w:t xml:space="preserve">and the </w:t>
      </w:r>
      <w:r w:rsidR="0055637C" w:rsidRPr="00B30E86">
        <w:rPr>
          <w:rFonts w:ascii="Times New Roman" w:hAnsi="Times New Roman" w:cs="Times New Roman"/>
          <w:sz w:val="22"/>
          <w:szCs w:val="22"/>
        </w:rPr>
        <w:t xml:space="preserve">tests </w:t>
      </w:r>
      <w:r w:rsidR="001F4DC1" w:rsidRPr="00B30E86">
        <w:rPr>
          <w:rFonts w:ascii="Times New Roman" w:hAnsi="Times New Roman" w:cs="Times New Roman"/>
          <w:sz w:val="22"/>
          <w:szCs w:val="22"/>
        </w:rPr>
        <w:t>c</w:t>
      </w:r>
      <w:r w:rsidR="00E005AA" w:rsidRPr="00B30E86">
        <w:rPr>
          <w:rFonts w:ascii="Times New Roman" w:hAnsi="Times New Roman" w:cs="Times New Roman"/>
          <w:sz w:val="22"/>
          <w:szCs w:val="22"/>
        </w:rPr>
        <w:t>an</w:t>
      </w:r>
      <w:r w:rsidR="001F4DC1" w:rsidRPr="00B30E86">
        <w:rPr>
          <w:rFonts w:ascii="Times New Roman" w:hAnsi="Times New Roman" w:cs="Times New Roman"/>
          <w:sz w:val="22"/>
          <w:szCs w:val="22"/>
        </w:rPr>
        <w:t xml:space="preserve"> be ad</w:t>
      </w:r>
      <w:r w:rsidR="00CD1D2B" w:rsidRPr="00B30E86">
        <w:rPr>
          <w:rFonts w:ascii="Times New Roman" w:hAnsi="Times New Roman" w:cs="Times New Roman"/>
          <w:sz w:val="22"/>
          <w:szCs w:val="22"/>
        </w:rPr>
        <w:t xml:space="preserve">ministered with </w:t>
      </w:r>
      <w:r w:rsidR="001F4DC1" w:rsidRPr="00B30E86">
        <w:rPr>
          <w:rFonts w:ascii="Times New Roman" w:hAnsi="Times New Roman" w:cs="Times New Roman"/>
          <w:sz w:val="22"/>
          <w:szCs w:val="22"/>
        </w:rPr>
        <w:t>other digital devices</w:t>
      </w:r>
      <w:r w:rsidR="00320430">
        <w:rPr>
          <w:rFonts w:ascii="Times New Roman" w:hAnsi="Times New Roman" w:cs="Times New Roman"/>
          <w:sz w:val="22"/>
          <w:szCs w:val="22"/>
        </w:rPr>
        <w:t xml:space="preserve"> (i.e., </w:t>
      </w:r>
      <w:r w:rsidR="00F9635E" w:rsidRPr="00B30E86">
        <w:rPr>
          <w:rFonts w:ascii="Times New Roman" w:hAnsi="Times New Roman" w:cs="Times New Roman"/>
          <w:sz w:val="22"/>
          <w:szCs w:val="22"/>
        </w:rPr>
        <w:t>Apple pencil</w:t>
      </w:r>
      <w:r w:rsidR="00320430">
        <w:rPr>
          <w:rFonts w:ascii="Times New Roman" w:hAnsi="Times New Roman" w:cs="Times New Roman"/>
          <w:sz w:val="22"/>
          <w:szCs w:val="22"/>
        </w:rPr>
        <w:t>,</w:t>
      </w:r>
      <w:r w:rsidR="001F4DC1" w:rsidRPr="00B30E86">
        <w:rPr>
          <w:rFonts w:ascii="Times New Roman" w:hAnsi="Times New Roman" w:cs="Times New Roman"/>
          <w:sz w:val="22"/>
          <w:szCs w:val="22"/>
        </w:rPr>
        <w:t xml:space="preserve"> iPad</w:t>
      </w:r>
      <w:r w:rsidR="00320430">
        <w:rPr>
          <w:rFonts w:ascii="Times New Roman" w:hAnsi="Times New Roman" w:cs="Times New Roman"/>
          <w:sz w:val="22"/>
          <w:szCs w:val="22"/>
        </w:rPr>
        <w:t xml:space="preserve">, etc.), but </w:t>
      </w:r>
      <w:r w:rsidR="00806FCA" w:rsidRPr="00B30E86">
        <w:rPr>
          <w:rFonts w:ascii="Times New Roman" w:hAnsi="Times New Roman" w:cs="Times New Roman"/>
          <w:sz w:val="22"/>
          <w:szCs w:val="22"/>
        </w:rPr>
        <w:t>t</w:t>
      </w:r>
      <w:r w:rsidR="00E005AA" w:rsidRPr="00B30E86">
        <w:rPr>
          <w:rFonts w:ascii="Times New Roman" w:hAnsi="Times New Roman" w:cs="Times New Roman"/>
          <w:sz w:val="22"/>
          <w:szCs w:val="22"/>
        </w:rPr>
        <w:t xml:space="preserve">he main point is </w:t>
      </w:r>
      <w:r w:rsidR="00F9635E" w:rsidRPr="00B30E86">
        <w:rPr>
          <w:rFonts w:ascii="Times New Roman" w:hAnsi="Times New Roman" w:cs="Times New Roman"/>
          <w:sz w:val="22"/>
          <w:szCs w:val="22"/>
        </w:rPr>
        <w:t xml:space="preserve">to </w:t>
      </w:r>
      <w:r w:rsidR="00E005AA" w:rsidRPr="00B30E86">
        <w:rPr>
          <w:rFonts w:ascii="Times New Roman" w:hAnsi="Times New Roman" w:cs="Times New Roman"/>
          <w:sz w:val="22"/>
          <w:szCs w:val="22"/>
        </w:rPr>
        <w:t>captur</w:t>
      </w:r>
      <w:r w:rsidR="00F9635E" w:rsidRPr="00B30E86">
        <w:rPr>
          <w:rFonts w:ascii="Times New Roman" w:hAnsi="Times New Roman" w:cs="Times New Roman"/>
          <w:sz w:val="22"/>
          <w:szCs w:val="22"/>
        </w:rPr>
        <w:t>e</w:t>
      </w:r>
      <w:r w:rsidR="00E005AA" w:rsidRPr="00B30E86">
        <w:rPr>
          <w:rFonts w:ascii="Times New Roman" w:hAnsi="Times New Roman" w:cs="Times New Roman"/>
          <w:sz w:val="22"/>
          <w:szCs w:val="22"/>
        </w:rPr>
        <w:t xml:space="preserve"> the graphic process of writing and drawing</w:t>
      </w:r>
      <w:r w:rsidR="00F9635E" w:rsidRPr="00B30E86">
        <w:rPr>
          <w:rFonts w:ascii="Times New Roman" w:hAnsi="Times New Roman" w:cs="Times New Roman"/>
          <w:sz w:val="22"/>
          <w:szCs w:val="22"/>
        </w:rPr>
        <w:t xml:space="preserve">. </w:t>
      </w:r>
      <w:r w:rsidR="00FC4918" w:rsidRPr="00B30E86">
        <w:rPr>
          <w:rFonts w:ascii="Times New Roman" w:hAnsi="Times New Roman" w:cs="Times New Roman"/>
          <w:sz w:val="22"/>
          <w:szCs w:val="22"/>
        </w:rPr>
        <w:t xml:space="preserve">Although </w:t>
      </w:r>
      <w:r w:rsidR="00077A1A" w:rsidRPr="00B30E86">
        <w:rPr>
          <w:rFonts w:ascii="Times New Roman" w:hAnsi="Times New Roman" w:cs="Times New Roman"/>
          <w:sz w:val="22"/>
          <w:szCs w:val="22"/>
        </w:rPr>
        <w:t>correlations have</w:t>
      </w:r>
      <w:r w:rsidR="00320430">
        <w:rPr>
          <w:rFonts w:ascii="Times New Roman" w:hAnsi="Times New Roman" w:cs="Times New Roman"/>
          <w:sz w:val="22"/>
          <w:szCs w:val="22"/>
        </w:rPr>
        <w:t xml:space="preserve"> not</w:t>
      </w:r>
      <w:r w:rsidR="00077A1A" w:rsidRPr="00B30E86">
        <w:rPr>
          <w:rFonts w:ascii="Times New Roman" w:hAnsi="Times New Roman" w:cs="Times New Roman"/>
          <w:sz w:val="22"/>
          <w:szCs w:val="22"/>
        </w:rPr>
        <w:t xml:space="preserve"> been explored between the machine-learning results and imaging data </w:t>
      </w:r>
      <w:r w:rsidR="00806FCA" w:rsidRPr="00B30E86">
        <w:rPr>
          <w:rFonts w:ascii="Times New Roman" w:hAnsi="Times New Roman" w:cs="Times New Roman"/>
          <w:sz w:val="22"/>
          <w:szCs w:val="22"/>
        </w:rPr>
        <w:t>for</w:t>
      </w:r>
      <w:r w:rsidR="00077A1A" w:rsidRPr="00B30E86">
        <w:rPr>
          <w:rFonts w:ascii="Times New Roman" w:hAnsi="Times New Roman" w:cs="Times New Roman"/>
          <w:sz w:val="22"/>
          <w:szCs w:val="22"/>
        </w:rPr>
        <w:t xml:space="preserve"> conditions like dementia-related </w:t>
      </w:r>
      <w:r w:rsidR="00C30158" w:rsidRPr="00B30E86">
        <w:rPr>
          <w:rFonts w:ascii="Times New Roman" w:hAnsi="Times New Roman" w:cs="Times New Roman"/>
          <w:sz w:val="22"/>
          <w:szCs w:val="22"/>
        </w:rPr>
        <w:t>atrophy</w:t>
      </w:r>
      <w:r w:rsidR="00077A1A" w:rsidRPr="00B30E86">
        <w:rPr>
          <w:rFonts w:ascii="Times New Roman" w:hAnsi="Times New Roman" w:cs="Times New Roman"/>
          <w:sz w:val="22"/>
          <w:szCs w:val="22"/>
        </w:rPr>
        <w:t>, early work on modified clock and maze tests ha</w:t>
      </w:r>
      <w:r w:rsidR="00277963" w:rsidRPr="00B30E86">
        <w:rPr>
          <w:rFonts w:ascii="Times New Roman" w:hAnsi="Times New Roman" w:cs="Times New Roman"/>
          <w:sz w:val="22"/>
          <w:szCs w:val="22"/>
        </w:rPr>
        <w:t>s</w:t>
      </w:r>
      <w:r w:rsidR="00077A1A" w:rsidRPr="00B30E86">
        <w:rPr>
          <w:rFonts w:ascii="Times New Roman" w:hAnsi="Times New Roman" w:cs="Times New Roman"/>
          <w:sz w:val="22"/>
          <w:szCs w:val="22"/>
        </w:rPr>
        <w:t xml:space="preserve"> shown them to be better at assessing </w:t>
      </w:r>
      <w:r w:rsidR="000864E4" w:rsidRPr="00B30E86">
        <w:rPr>
          <w:rFonts w:ascii="Times New Roman" w:hAnsi="Times New Roman" w:cs="Times New Roman"/>
          <w:sz w:val="22"/>
          <w:szCs w:val="22"/>
        </w:rPr>
        <w:t>executive</w:t>
      </w:r>
      <w:r w:rsidR="00077A1A" w:rsidRPr="00B30E86">
        <w:rPr>
          <w:rFonts w:ascii="Times New Roman" w:hAnsi="Times New Roman" w:cs="Times New Roman"/>
          <w:sz w:val="22"/>
          <w:szCs w:val="22"/>
        </w:rPr>
        <w:t xml:space="preserve"> function than existing tests. </w:t>
      </w:r>
    </w:p>
    <w:p w14:paraId="258FD39E" w14:textId="77777777" w:rsidR="00E005AA" w:rsidRPr="00B30E86" w:rsidRDefault="00E005AA" w:rsidP="0041634A">
      <w:pPr>
        <w:pStyle w:val="Default"/>
        <w:rPr>
          <w:rFonts w:ascii="Times New Roman" w:hAnsi="Times New Roman" w:cs="Times New Roman"/>
          <w:color w:val="auto"/>
          <w:sz w:val="22"/>
          <w:szCs w:val="22"/>
        </w:rPr>
      </w:pPr>
    </w:p>
    <w:p w14:paraId="19B627CC" w14:textId="77777777" w:rsidR="005F3D15" w:rsidRPr="00696CE8" w:rsidRDefault="00977B9B" w:rsidP="0047505A">
      <w:pPr>
        <w:pStyle w:val="Heading3"/>
      </w:pPr>
      <w:bookmarkStart w:id="27" w:name="_Toc8331166"/>
      <w:r w:rsidRPr="00696CE8">
        <w:lastRenderedPageBreak/>
        <w:t>7</w:t>
      </w:r>
      <w:r w:rsidR="00DA0FAC" w:rsidRPr="00696CE8">
        <w:t>.2</w:t>
      </w:r>
      <w:r w:rsidR="00E005AA" w:rsidRPr="00696CE8">
        <w:t xml:space="preserve"> </w:t>
      </w:r>
      <w:r w:rsidR="00CC29DF" w:rsidRPr="00696CE8">
        <w:t>Big Data Approach</w:t>
      </w:r>
      <w:r w:rsidR="00D947B4" w:rsidRPr="00696CE8">
        <w:t>es</w:t>
      </w:r>
      <w:r w:rsidR="00CC29DF" w:rsidRPr="00696CE8">
        <w:t xml:space="preserve"> for Alzheimer’s Disease</w:t>
      </w:r>
      <w:bookmarkEnd w:id="27"/>
      <w:r w:rsidR="00CC29DF" w:rsidRPr="00696CE8">
        <w:t xml:space="preserve"> </w:t>
      </w:r>
    </w:p>
    <w:p w14:paraId="2ADD512C" w14:textId="1167F783" w:rsidR="002B3373" w:rsidRPr="00B30E86" w:rsidRDefault="002E5B9B" w:rsidP="003B162E">
      <w:pPr>
        <w:ind w:firstLine="216"/>
        <w:rPr>
          <w:rFonts w:ascii="Times New Roman" w:hAnsi="Times New Roman" w:cs="Times New Roman"/>
        </w:rPr>
      </w:pPr>
      <w:r w:rsidRPr="00B30E86">
        <w:rPr>
          <w:rFonts w:ascii="Times New Roman" w:hAnsi="Times New Roman" w:cs="Times New Roman"/>
        </w:rPr>
        <w:t xml:space="preserve">In a presentation delivered remotely, </w:t>
      </w:r>
      <w:bookmarkStart w:id="28" w:name="_Hlk12208521"/>
      <w:r w:rsidR="00CC29DF" w:rsidRPr="00B30E86">
        <w:rPr>
          <w:rFonts w:ascii="Times New Roman" w:hAnsi="Times New Roman" w:cs="Times New Roman"/>
        </w:rPr>
        <w:t>Eric Peraks</w:t>
      </w:r>
      <w:r w:rsidR="00D947B4" w:rsidRPr="00B30E86">
        <w:rPr>
          <w:rFonts w:ascii="Times New Roman" w:hAnsi="Times New Roman" w:cs="Times New Roman"/>
        </w:rPr>
        <w:t>lis</w:t>
      </w:r>
      <w:bookmarkEnd w:id="28"/>
      <w:r w:rsidR="00D947B4" w:rsidRPr="00B30E86">
        <w:rPr>
          <w:rFonts w:ascii="Times New Roman" w:hAnsi="Times New Roman" w:cs="Times New Roman"/>
        </w:rPr>
        <w:t>, Ph.D.,</w:t>
      </w:r>
      <w:r w:rsidR="00CC29DF" w:rsidRPr="00B30E86">
        <w:rPr>
          <w:rFonts w:ascii="Times New Roman" w:hAnsi="Times New Roman" w:cs="Times New Roman"/>
        </w:rPr>
        <w:t xml:space="preserve"> </w:t>
      </w:r>
      <w:r w:rsidR="00E17854" w:rsidRPr="00B30E86">
        <w:rPr>
          <w:rFonts w:ascii="Times New Roman" w:hAnsi="Times New Roman" w:cs="Times New Roman"/>
        </w:rPr>
        <w:t xml:space="preserve">of </w:t>
      </w:r>
      <w:r w:rsidR="00CC29DF" w:rsidRPr="00B30E86">
        <w:rPr>
          <w:rFonts w:ascii="Times New Roman" w:hAnsi="Times New Roman" w:cs="Times New Roman"/>
        </w:rPr>
        <w:t xml:space="preserve">Harvard </w:t>
      </w:r>
      <w:r w:rsidR="005E7DC7">
        <w:rPr>
          <w:rFonts w:ascii="Times New Roman" w:hAnsi="Times New Roman" w:cs="Times New Roman"/>
        </w:rPr>
        <w:t>Medical School</w:t>
      </w:r>
      <w:r w:rsidR="00D947B4" w:rsidRPr="0064295A">
        <w:rPr>
          <w:rFonts w:ascii="Times New Roman" w:hAnsi="Times New Roman" w:cs="Times New Roman"/>
        </w:rPr>
        <w:t xml:space="preserve">, </w:t>
      </w:r>
      <w:r w:rsidR="00EF33B3" w:rsidRPr="0064295A">
        <w:rPr>
          <w:rFonts w:ascii="Times New Roman" w:hAnsi="Times New Roman" w:cs="Times New Roman"/>
        </w:rPr>
        <w:t>argued t</w:t>
      </w:r>
      <w:r w:rsidR="00EF33B3" w:rsidRPr="00B30E86">
        <w:rPr>
          <w:rFonts w:ascii="Times New Roman" w:hAnsi="Times New Roman" w:cs="Times New Roman"/>
        </w:rPr>
        <w:t>hat i</w:t>
      </w:r>
      <w:r w:rsidR="00B123E9" w:rsidRPr="00B30E86">
        <w:rPr>
          <w:rFonts w:ascii="Times New Roman" w:hAnsi="Times New Roman" w:cs="Times New Roman"/>
        </w:rPr>
        <w:t xml:space="preserve">t’s time to follow the example of the cancer community and take a </w:t>
      </w:r>
      <w:r w:rsidR="00F26200" w:rsidRPr="00B30E86">
        <w:rPr>
          <w:rFonts w:ascii="Times New Roman" w:hAnsi="Times New Roman" w:cs="Times New Roman"/>
        </w:rPr>
        <w:t xml:space="preserve">“big-data” approach to </w:t>
      </w:r>
      <w:r w:rsidR="00B123E9" w:rsidRPr="00B30E86">
        <w:rPr>
          <w:rFonts w:ascii="Times New Roman" w:hAnsi="Times New Roman" w:cs="Times New Roman"/>
        </w:rPr>
        <w:t xml:space="preserve">tackling </w:t>
      </w:r>
      <w:r w:rsidR="00F26200" w:rsidRPr="00B30E86">
        <w:rPr>
          <w:rFonts w:ascii="Times New Roman" w:hAnsi="Times New Roman" w:cs="Times New Roman"/>
        </w:rPr>
        <w:t>Alzheimer’s</w:t>
      </w:r>
      <w:r w:rsidR="00B123E9" w:rsidRPr="00B30E86">
        <w:rPr>
          <w:rFonts w:ascii="Times New Roman" w:hAnsi="Times New Roman" w:cs="Times New Roman"/>
        </w:rPr>
        <w:t xml:space="preserve">. </w:t>
      </w:r>
      <w:r w:rsidR="00806FCA" w:rsidRPr="00B30E86">
        <w:rPr>
          <w:rFonts w:ascii="Times New Roman" w:hAnsi="Times New Roman" w:cs="Times New Roman"/>
        </w:rPr>
        <w:t xml:space="preserve">He and other experts </w:t>
      </w:r>
      <w:r w:rsidR="00B123E9" w:rsidRPr="00B30E86">
        <w:rPr>
          <w:rFonts w:ascii="Times New Roman" w:hAnsi="Times New Roman" w:cs="Times New Roman"/>
        </w:rPr>
        <w:t xml:space="preserve">in academia, industry, and the tech </w:t>
      </w:r>
      <w:r w:rsidR="000C61BA" w:rsidRPr="00B30E86">
        <w:rPr>
          <w:rFonts w:ascii="Times New Roman" w:hAnsi="Times New Roman" w:cs="Times New Roman"/>
        </w:rPr>
        <w:t xml:space="preserve">field </w:t>
      </w:r>
      <w:r w:rsidR="00806FCA" w:rsidRPr="00B30E86">
        <w:rPr>
          <w:rFonts w:ascii="Times New Roman" w:hAnsi="Times New Roman" w:cs="Times New Roman"/>
        </w:rPr>
        <w:t xml:space="preserve">published a paper in </w:t>
      </w:r>
      <w:r w:rsidR="00806FCA" w:rsidRPr="00B30E86">
        <w:rPr>
          <w:rFonts w:ascii="Times New Roman" w:hAnsi="Times New Roman" w:cs="Times New Roman"/>
          <w:i/>
        </w:rPr>
        <w:t xml:space="preserve">Nature </w:t>
      </w:r>
      <w:r w:rsidR="00806FCA" w:rsidRPr="00B30E86">
        <w:rPr>
          <w:rFonts w:ascii="Times New Roman" w:hAnsi="Times New Roman" w:cs="Times New Roman"/>
        </w:rPr>
        <w:t>recently making the case that a bigger</w:t>
      </w:r>
      <w:r w:rsidR="00EF33B3" w:rsidRPr="00B30E86">
        <w:rPr>
          <w:rFonts w:ascii="Times New Roman" w:hAnsi="Times New Roman" w:cs="Times New Roman"/>
        </w:rPr>
        <w:t>-</w:t>
      </w:r>
      <w:r w:rsidR="00806FCA" w:rsidRPr="00B30E86">
        <w:rPr>
          <w:rFonts w:ascii="Times New Roman" w:hAnsi="Times New Roman" w:cs="Times New Roman"/>
        </w:rPr>
        <w:t xml:space="preserve">data approach </w:t>
      </w:r>
      <w:r w:rsidR="00B66550" w:rsidRPr="00B30E86">
        <w:rPr>
          <w:rFonts w:ascii="Times New Roman" w:hAnsi="Times New Roman" w:cs="Times New Roman"/>
        </w:rPr>
        <w:t xml:space="preserve">could </w:t>
      </w:r>
      <w:r w:rsidR="00B123E9" w:rsidRPr="00B30E86">
        <w:rPr>
          <w:rFonts w:ascii="Times New Roman" w:hAnsi="Times New Roman" w:cs="Times New Roman"/>
        </w:rPr>
        <w:t xml:space="preserve">spur </w:t>
      </w:r>
      <w:r w:rsidR="00F377C7" w:rsidRPr="00B30E86">
        <w:rPr>
          <w:rFonts w:ascii="Times New Roman" w:hAnsi="Times New Roman" w:cs="Times New Roman"/>
        </w:rPr>
        <w:t>drug and technolog</w:t>
      </w:r>
      <w:r w:rsidR="00C64521" w:rsidRPr="00B30E86">
        <w:rPr>
          <w:rFonts w:ascii="Times New Roman" w:hAnsi="Times New Roman" w:cs="Times New Roman"/>
        </w:rPr>
        <w:t xml:space="preserve">y </w:t>
      </w:r>
      <w:r w:rsidR="00FE3871" w:rsidRPr="00B30E86">
        <w:rPr>
          <w:rFonts w:ascii="Times New Roman" w:hAnsi="Times New Roman" w:cs="Times New Roman"/>
        </w:rPr>
        <w:t xml:space="preserve">advances in AD </w:t>
      </w:r>
      <w:r w:rsidR="00B123E9" w:rsidRPr="00B30E86">
        <w:rPr>
          <w:rFonts w:ascii="Times New Roman" w:hAnsi="Times New Roman" w:cs="Times New Roman"/>
        </w:rPr>
        <w:t>research, w</w:t>
      </w:r>
      <w:r w:rsidR="00B72C64" w:rsidRPr="00B30E86">
        <w:rPr>
          <w:rFonts w:ascii="Times New Roman" w:hAnsi="Times New Roman" w:cs="Times New Roman"/>
        </w:rPr>
        <w:t>h</w:t>
      </w:r>
      <w:r w:rsidR="00FE3871" w:rsidRPr="00B30E86">
        <w:rPr>
          <w:rFonts w:ascii="Times New Roman" w:hAnsi="Times New Roman" w:cs="Times New Roman"/>
        </w:rPr>
        <w:t xml:space="preserve">ich has </w:t>
      </w:r>
      <w:r w:rsidR="00B72C64" w:rsidRPr="00B30E86">
        <w:rPr>
          <w:rFonts w:ascii="Times New Roman" w:hAnsi="Times New Roman" w:cs="Times New Roman"/>
        </w:rPr>
        <w:t>lagged because of disappointing results from clin</w:t>
      </w:r>
      <w:r w:rsidR="00943419" w:rsidRPr="00B30E86">
        <w:rPr>
          <w:rFonts w:ascii="Times New Roman" w:hAnsi="Times New Roman" w:cs="Times New Roman"/>
        </w:rPr>
        <w:t>ical</w:t>
      </w:r>
      <w:r w:rsidR="00B72C64" w:rsidRPr="00B30E86">
        <w:rPr>
          <w:rFonts w:ascii="Times New Roman" w:hAnsi="Times New Roman" w:cs="Times New Roman"/>
        </w:rPr>
        <w:t xml:space="preserve"> trials. </w:t>
      </w:r>
      <w:r w:rsidR="006D512B" w:rsidRPr="00B30E86">
        <w:rPr>
          <w:rFonts w:ascii="Times New Roman" w:hAnsi="Times New Roman" w:cs="Times New Roman"/>
        </w:rPr>
        <w:t xml:space="preserve">Data analysis is getting better all the time, </w:t>
      </w:r>
      <w:r w:rsidR="00806FCA" w:rsidRPr="00B30E86">
        <w:rPr>
          <w:rFonts w:ascii="Times New Roman" w:hAnsi="Times New Roman" w:cs="Times New Roman"/>
        </w:rPr>
        <w:t>Dr. Peraksl</w:t>
      </w:r>
      <w:r w:rsidR="005E7DC7">
        <w:rPr>
          <w:rFonts w:ascii="Times New Roman" w:hAnsi="Times New Roman" w:cs="Times New Roman"/>
        </w:rPr>
        <w:t>i</w:t>
      </w:r>
      <w:r w:rsidR="00806FCA" w:rsidRPr="00B30E86">
        <w:rPr>
          <w:rFonts w:ascii="Times New Roman" w:hAnsi="Times New Roman" w:cs="Times New Roman"/>
        </w:rPr>
        <w:t xml:space="preserve">s </w:t>
      </w:r>
      <w:r w:rsidR="006D512B" w:rsidRPr="00B30E86">
        <w:rPr>
          <w:rFonts w:ascii="Times New Roman" w:hAnsi="Times New Roman" w:cs="Times New Roman"/>
        </w:rPr>
        <w:t>said</w:t>
      </w:r>
      <w:r w:rsidR="00806FCA" w:rsidRPr="00B30E86">
        <w:rPr>
          <w:rFonts w:ascii="Times New Roman" w:hAnsi="Times New Roman" w:cs="Times New Roman"/>
        </w:rPr>
        <w:t>, but</w:t>
      </w:r>
      <w:r w:rsidR="006D512B" w:rsidRPr="00B30E86">
        <w:rPr>
          <w:rFonts w:ascii="Times New Roman" w:hAnsi="Times New Roman" w:cs="Times New Roman"/>
        </w:rPr>
        <w:t xml:space="preserve"> the </w:t>
      </w:r>
      <w:r w:rsidR="00806FCA" w:rsidRPr="00B30E86">
        <w:rPr>
          <w:rFonts w:ascii="Times New Roman" w:hAnsi="Times New Roman" w:cs="Times New Roman"/>
        </w:rPr>
        <w:t xml:space="preserve">AD </w:t>
      </w:r>
      <w:r w:rsidR="006D512B" w:rsidRPr="00B30E86">
        <w:rPr>
          <w:rFonts w:ascii="Times New Roman" w:hAnsi="Times New Roman" w:cs="Times New Roman"/>
        </w:rPr>
        <w:t xml:space="preserve">field isn’t reaping the benefits because of a “micro” </w:t>
      </w:r>
      <w:r w:rsidR="005D5656" w:rsidRPr="00B30E86">
        <w:rPr>
          <w:rFonts w:ascii="Times New Roman" w:hAnsi="Times New Roman" w:cs="Times New Roman"/>
        </w:rPr>
        <w:t xml:space="preserve">mentality </w:t>
      </w:r>
      <w:r w:rsidR="006D512B" w:rsidRPr="00B30E86">
        <w:rPr>
          <w:rFonts w:ascii="Times New Roman" w:hAnsi="Times New Roman" w:cs="Times New Roman"/>
        </w:rPr>
        <w:t xml:space="preserve">toward data in </w:t>
      </w:r>
      <w:r w:rsidR="005D5656" w:rsidRPr="00B30E86">
        <w:rPr>
          <w:rFonts w:ascii="Times New Roman" w:hAnsi="Times New Roman" w:cs="Times New Roman"/>
        </w:rPr>
        <w:t>biomedical research</w:t>
      </w:r>
      <w:r w:rsidR="006D512B" w:rsidRPr="00B30E86">
        <w:rPr>
          <w:rFonts w:ascii="Times New Roman" w:hAnsi="Times New Roman" w:cs="Times New Roman"/>
        </w:rPr>
        <w:t xml:space="preserve"> and constraints across platforms. New tools will help, such as a software system called Platypus, </w:t>
      </w:r>
      <w:r w:rsidR="00B44AC9" w:rsidRPr="00B30E86">
        <w:rPr>
          <w:rFonts w:ascii="Times New Roman" w:hAnsi="Times New Roman" w:cs="Times New Roman"/>
        </w:rPr>
        <w:t xml:space="preserve">which </w:t>
      </w:r>
      <w:r w:rsidR="006D512B" w:rsidRPr="00B30E86">
        <w:rPr>
          <w:rFonts w:ascii="Times New Roman" w:hAnsi="Times New Roman" w:cs="Times New Roman"/>
        </w:rPr>
        <w:t>mines the “muddy water</w:t>
      </w:r>
      <w:r w:rsidR="00806FCA" w:rsidRPr="00B30E86">
        <w:rPr>
          <w:rFonts w:ascii="Times New Roman" w:hAnsi="Times New Roman" w:cs="Times New Roman"/>
        </w:rPr>
        <w:t>s</w:t>
      </w:r>
      <w:r w:rsidR="006D512B" w:rsidRPr="00B30E86">
        <w:rPr>
          <w:rFonts w:ascii="Times New Roman" w:hAnsi="Times New Roman" w:cs="Times New Roman"/>
        </w:rPr>
        <w:t xml:space="preserve">” of large data to help physicians and researchers find the information they need. Dr. Perakslis urged more big-data sharing and collaboration, citing as one model </w:t>
      </w:r>
      <w:r w:rsidR="006D512B" w:rsidRPr="00B30E86">
        <w:rPr>
          <w:rFonts w:ascii="Times New Roman" w:hAnsi="Times New Roman" w:cs="Times New Roman"/>
          <w:i/>
        </w:rPr>
        <w:t>tran</w:t>
      </w:r>
      <w:r w:rsidR="006D512B" w:rsidRPr="00B30E86">
        <w:rPr>
          <w:rFonts w:ascii="Times New Roman" w:hAnsi="Times New Roman" w:cs="Times New Roman"/>
        </w:rPr>
        <w:t xml:space="preserve">SMART, an open-source, cloud-based system for pre-competitive sharing of clinical data. </w:t>
      </w:r>
      <w:r w:rsidR="00B44AC9" w:rsidRPr="00B30E86">
        <w:rPr>
          <w:rFonts w:ascii="Times New Roman" w:hAnsi="Times New Roman" w:cs="Times New Roman"/>
        </w:rPr>
        <w:t>As the AD field moves toward a larger-data approach, he said, it s</w:t>
      </w:r>
      <w:r w:rsidR="006D512B" w:rsidRPr="00B30E86">
        <w:rPr>
          <w:rFonts w:ascii="Times New Roman" w:hAnsi="Times New Roman" w:cs="Times New Roman"/>
        </w:rPr>
        <w:t xml:space="preserve">hould push against </w:t>
      </w:r>
      <w:r w:rsidR="00634F59" w:rsidRPr="00B30E86">
        <w:rPr>
          <w:rFonts w:ascii="Times New Roman" w:hAnsi="Times New Roman" w:cs="Times New Roman"/>
        </w:rPr>
        <w:t xml:space="preserve">the </w:t>
      </w:r>
      <w:r w:rsidR="006D512B" w:rsidRPr="00B30E86">
        <w:rPr>
          <w:rFonts w:ascii="Times New Roman" w:hAnsi="Times New Roman" w:cs="Times New Roman"/>
        </w:rPr>
        <w:t xml:space="preserve">norms and not assume all </w:t>
      </w:r>
      <w:r w:rsidR="00B44AC9" w:rsidRPr="00B30E86">
        <w:rPr>
          <w:rFonts w:ascii="Times New Roman" w:hAnsi="Times New Roman" w:cs="Times New Roman"/>
        </w:rPr>
        <w:t>information must be “de</w:t>
      </w:r>
      <w:r w:rsidR="006D512B" w:rsidRPr="00B30E86">
        <w:rPr>
          <w:rFonts w:ascii="Times New Roman" w:hAnsi="Times New Roman" w:cs="Times New Roman"/>
        </w:rPr>
        <w:t>-identified.</w:t>
      </w:r>
      <w:r w:rsidR="00B44AC9" w:rsidRPr="00B30E86">
        <w:rPr>
          <w:rFonts w:ascii="Times New Roman" w:hAnsi="Times New Roman" w:cs="Times New Roman"/>
        </w:rPr>
        <w:t>”</w:t>
      </w:r>
      <w:r w:rsidR="006D512B" w:rsidRPr="00B30E86">
        <w:rPr>
          <w:rFonts w:ascii="Times New Roman" w:hAnsi="Times New Roman" w:cs="Times New Roman"/>
        </w:rPr>
        <w:t xml:space="preserve"> </w:t>
      </w:r>
      <w:r w:rsidR="00137B7A" w:rsidRPr="00B30E86">
        <w:rPr>
          <w:rFonts w:ascii="Times New Roman" w:hAnsi="Times New Roman" w:cs="Times New Roman"/>
        </w:rPr>
        <w:t xml:space="preserve">In the </w:t>
      </w:r>
      <w:r w:rsidR="006D512B" w:rsidRPr="00B30E86">
        <w:rPr>
          <w:rFonts w:ascii="Times New Roman" w:hAnsi="Times New Roman" w:cs="Times New Roman"/>
        </w:rPr>
        <w:t xml:space="preserve">Undiagnosed Diseases </w:t>
      </w:r>
      <w:proofErr w:type="gramStart"/>
      <w:r w:rsidR="006D512B" w:rsidRPr="00B30E86">
        <w:rPr>
          <w:rFonts w:ascii="Times New Roman" w:hAnsi="Times New Roman" w:cs="Times New Roman"/>
        </w:rPr>
        <w:t>Network</w:t>
      </w:r>
      <w:proofErr w:type="gramEnd"/>
      <w:r w:rsidR="005D5656" w:rsidRPr="00B30E86">
        <w:rPr>
          <w:rFonts w:ascii="Times New Roman" w:hAnsi="Times New Roman" w:cs="Times New Roman"/>
        </w:rPr>
        <w:t xml:space="preserve"> </w:t>
      </w:r>
      <w:r w:rsidR="00EF33B3" w:rsidRPr="00B30E86">
        <w:rPr>
          <w:rFonts w:ascii="Times New Roman" w:hAnsi="Times New Roman" w:cs="Times New Roman"/>
        </w:rPr>
        <w:t xml:space="preserve">he </w:t>
      </w:r>
      <w:r w:rsidR="005D5656" w:rsidRPr="00B30E86">
        <w:rPr>
          <w:rFonts w:ascii="Times New Roman" w:hAnsi="Times New Roman" w:cs="Times New Roman"/>
        </w:rPr>
        <w:t>helped develop</w:t>
      </w:r>
      <w:r w:rsidR="00EF33B3" w:rsidRPr="00B30E86">
        <w:rPr>
          <w:rFonts w:ascii="Times New Roman" w:hAnsi="Times New Roman" w:cs="Times New Roman"/>
        </w:rPr>
        <w:t>,</w:t>
      </w:r>
      <w:r w:rsidR="005D5656" w:rsidRPr="00B30E86">
        <w:rPr>
          <w:rFonts w:ascii="Times New Roman" w:hAnsi="Times New Roman" w:cs="Times New Roman"/>
        </w:rPr>
        <w:t xml:space="preserve"> </w:t>
      </w:r>
      <w:r w:rsidR="006D512B" w:rsidRPr="00B30E86">
        <w:rPr>
          <w:rFonts w:ascii="Times New Roman" w:hAnsi="Times New Roman" w:cs="Times New Roman"/>
        </w:rPr>
        <w:t>patients openly share data</w:t>
      </w:r>
      <w:r w:rsidR="004E6CFA">
        <w:rPr>
          <w:rFonts w:ascii="Times New Roman" w:hAnsi="Times New Roman" w:cs="Times New Roman"/>
        </w:rPr>
        <w:t xml:space="preserve"> to help advance the respective fields of research</w:t>
      </w:r>
      <w:r w:rsidR="006D512B" w:rsidRPr="00B30E86">
        <w:rPr>
          <w:rFonts w:ascii="Times New Roman" w:hAnsi="Times New Roman" w:cs="Times New Roman"/>
        </w:rPr>
        <w:t>.</w:t>
      </w:r>
      <w:r w:rsidR="00806FCA" w:rsidRPr="00B30E86">
        <w:rPr>
          <w:rFonts w:ascii="Times New Roman" w:hAnsi="Times New Roman" w:cs="Times New Roman"/>
        </w:rPr>
        <w:t xml:space="preserve"> </w:t>
      </w:r>
      <w:r w:rsidR="00C46B8D" w:rsidRPr="00B30E86">
        <w:rPr>
          <w:rFonts w:ascii="Times New Roman" w:hAnsi="Times New Roman" w:cs="Times New Roman"/>
        </w:rPr>
        <w:t xml:space="preserve">Among his recommendations to help </w:t>
      </w:r>
      <w:r w:rsidR="00943419" w:rsidRPr="00B30E86">
        <w:rPr>
          <w:rFonts w:ascii="Times New Roman" w:hAnsi="Times New Roman" w:cs="Times New Roman"/>
        </w:rPr>
        <w:t>optimize data for Alzheimer’s research, Dr. Peraksl</w:t>
      </w:r>
      <w:r w:rsidR="005E7DC7">
        <w:rPr>
          <w:rFonts w:ascii="Times New Roman" w:hAnsi="Times New Roman" w:cs="Times New Roman"/>
        </w:rPr>
        <w:t>i</w:t>
      </w:r>
      <w:r w:rsidR="00943419" w:rsidRPr="00B30E86">
        <w:rPr>
          <w:rFonts w:ascii="Times New Roman" w:hAnsi="Times New Roman" w:cs="Times New Roman"/>
        </w:rPr>
        <w:t xml:space="preserve">s </w:t>
      </w:r>
      <w:r w:rsidR="00C46B8D" w:rsidRPr="00B30E86">
        <w:rPr>
          <w:rFonts w:ascii="Times New Roman" w:hAnsi="Times New Roman" w:cs="Times New Roman"/>
        </w:rPr>
        <w:t xml:space="preserve">urged the </w:t>
      </w:r>
      <w:r w:rsidR="00C46B8D" w:rsidRPr="006C36D3">
        <w:rPr>
          <w:rFonts w:ascii="Times New Roman" w:hAnsi="Times New Roman" w:cs="Times New Roman"/>
        </w:rPr>
        <w:t xml:space="preserve">creation of a </w:t>
      </w:r>
      <w:r w:rsidR="000C61BA" w:rsidRPr="006C36D3">
        <w:rPr>
          <w:rFonts w:ascii="Times New Roman" w:hAnsi="Times New Roman" w:cs="Times New Roman"/>
        </w:rPr>
        <w:t>global AD data repository and a master biblio</w:t>
      </w:r>
      <w:r w:rsidR="00C46B8D" w:rsidRPr="006C36D3">
        <w:rPr>
          <w:rFonts w:ascii="Times New Roman" w:hAnsi="Times New Roman" w:cs="Times New Roman"/>
        </w:rPr>
        <w:t xml:space="preserve">metric </w:t>
      </w:r>
      <w:r w:rsidR="000C61BA" w:rsidRPr="006C36D3">
        <w:rPr>
          <w:rFonts w:ascii="Times New Roman" w:hAnsi="Times New Roman" w:cs="Times New Roman"/>
        </w:rPr>
        <w:t>resource for neuro</w:t>
      </w:r>
      <w:r w:rsidR="004E6CFA" w:rsidRPr="006C36D3">
        <w:rPr>
          <w:rFonts w:ascii="Times New Roman" w:hAnsi="Times New Roman" w:cs="Times New Roman"/>
        </w:rPr>
        <w:t>de</w:t>
      </w:r>
      <w:r w:rsidR="000C61BA" w:rsidRPr="006C36D3">
        <w:rPr>
          <w:rFonts w:ascii="Times New Roman" w:hAnsi="Times New Roman" w:cs="Times New Roman"/>
        </w:rPr>
        <w:t>generative disease</w:t>
      </w:r>
      <w:r w:rsidR="00C46B8D" w:rsidRPr="006C36D3">
        <w:rPr>
          <w:rFonts w:ascii="Times New Roman" w:hAnsi="Times New Roman" w:cs="Times New Roman"/>
        </w:rPr>
        <w:t>.</w:t>
      </w:r>
      <w:r w:rsidR="00C46B8D" w:rsidRPr="00B30E86">
        <w:rPr>
          <w:rFonts w:ascii="Times New Roman" w:hAnsi="Times New Roman" w:cs="Times New Roman"/>
        </w:rPr>
        <w:t xml:space="preserve"> </w:t>
      </w:r>
      <w:r w:rsidR="00EF33B3" w:rsidRPr="00B30E86">
        <w:rPr>
          <w:rFonts w:ascii="Times New Roman" w:hAnsi="Times New Roman" w:cs="Times New Roman"/>
        </w:rPr>
        <w:t>O</w:t>
      </w:r>
      <w:r w:rsidR="0086047C" w:rsidRPr="00B30E86">
        <w:rPr>
          <w:rFonts w:ascii="Times New Roman" w:hAnsi="Times New Roman" w:cs="Times New Roman"/>
        </w:rPr>
        <w:t xml:space="preserve">ne </w:t>
      </w:r>
      <w:r w:rsidR="00EF33B3" w:rsidRPr="00B30E86">
        <w:rPr>
          <w:rFonts w:ascii="Times New Roman" w:hAnsi="Times New Roman" w:cs="Times New Roman"/>
        </w:rPr>
        <w:t xml:space="preserve">workshop participant wondered whether </w:t>
      </w:r>
      <w:r w:rsidR="00BF1550" w:rsidRPr="00B30E86">
        <w:rPr>
          <w:rFonts w:ascii="Times New Roman" w:hAnsi="Times New Roman" w:cs="Times New Roman"/>
        </w:rPr>
        <w:t>“dirty</w:t>
      </w:r>
      <w:r w:rsidR="0086047C" w:rsidRPr="0064295A">
        <w:rPr>
          <w:rFonts w:ascii="Times New Roman" w:hAnsi="Times New Roman" w:cs="Times New Roman"/>
        </w:rPr>
        <w:t xml:space="preserve"> data</w:t>
      </w:r>
      <w:r w:rsidR="00BF1550" w:rsidRPr="0064295A">
        <w:rPr>
          <w:rFonts w:ascii="Times New Roman" w:hAnsi="Times New Roman" w:cs="Times New Roman"/>
        </w:rPr>
        <w:t xml:space="preserve">” </w:t>
      </w:r>
      <w:r w:rsidR="0086047C" w:rsidRPr="0064295A">
        <w:rPr>
          <w:rFonts w:ascii="Times New Roman" w:hAnsi="Times New Roman" w:cs="Times New Roman"/>
        </w:rPr>
        <w:t xml:space="preserve">in </w:t>
      </w:r>
      <w:r w:rsidR="00137B7A" w:rsidRPr="0064295A">
        <w:rPr>
          <w:rFonts w:ascii="Times New Roman" w:hAnsi="Times New Roman" w:cs="Times New Roman"/>
        </w:rPr>
        <w:t xml:space="preserve">repositories </w:t>
      </w:r>
      <w:r w:rsidR="0086047C" w:rsidRPr="0064295A">
        <w:rPr>
          <w:rFonts w:ascii="Times New Roman" w:hAnsi="Times New Roman" w:cs="Times New Roman"/>
        </w:rPr>
        <w:t>would need to be cleaned up to be broadly useful</w:t>
      </w:r>
      <w:r w:rsidR="00EF33B3" w:rsidRPr="0064295A">
        <w:rPr>
          <w:rFonts w:ascii="Times New Roman" w:hAnsi="Times New Roman" w:cs="Times New Roman"/>
        </w:rPr>
        <w:t xml:space="preserve">, and </w:t>
      </w:r>
      <w:r w:rsidR="00BF1550" w:rsidRPr="0064295A">
        <w:rPr>
          <w:rFonts w:ascii="Times New Roman" w:hAnsi="Times New Roman" w:cs="Times New Roman"/>
        </w:rPr>
        <w:t>Dr. Peraksl</w:t>
      </w:r>
      <w:r w:rsidR="005E7DC7" w:rsidRPr="0064295A">
        <w:rPr>
          <w:rFonts w:ascii="Times New Roman" w:hAnsi="Times New Roman" w:cs="Times New Roman"/>
        </w:rPr>
        <w:t>i</w:t>
      </w:r>
      <w:r w:rsidR="00BF1550" w:rsidRPr="0064295A">
        <w:rPr>
          <w:rFonts w:ascii="Times New Roman" w:hAnsi="Times New Roman" w:cs="Times New Roman"/>
        </w:rPr>
        <w:t xml:space="preserve">s said the problem </w:t>
      </w:r>
      <w:r w:rsidR="0086047C" w:rsidRPr="0064295A">
        <w:rPr>
          <w:rFonts w:ascii="Times New Roman" w:hAnsi="Times New Roman" w:cs="Times New Roman"/>
        </w:rPr>
        <w:t xml:space="preserve">would be solved in part </w:t>
      </w:r>
      <w:r w:rsidR="00BF1550" w:rsidRPr="0064295A">
        <w:rPr>
          <w:rFonts w:ascii="Times New Roman" w:hAnsi="Times New Roman" w:cs="Times New Roman"/>
        </w:rPr>
        <w:t>by computing power</w:t>
      </w:r>
      <w:r w:rsidR="00921717">
        <w:rPr>
          <w:rFonts w:ascii="Times New Roman" w:hAnsi="Times New Roman" w:cs="Times New Roman"/>
        </w:rPr>
        <w:t xml:space="preserve">. </w:t>
      </w:r>
      <w:r w:rsidR="0064295A" w:rsidRPr="0064295A">
        <w:rPr>
          <w:rFonts w:ascii="Times New Roman" w:hAnsi="Times New Roman" w:cs="Times New Roman"/>
        </w:rPr>
        <w:t xml:space="preserve"> </w:t>
      </w:r>
      <w:r w:rsidR="00634F59" w:rsidRPr="0064295A">
        <w:rPr>
          <w:rFonts w:ascii="Times New Roman" w:hAnsi="Times New Roman" w:cs="Times New Roman"/>
        </w:rPr>
        <w:t>Ef</w:t>
      </w:r>
      <w:r w:rsidR="005A1C89" w:rsidRPr="0064295A">
        <w:rPr>
          <w:rFonts w:ascii="Times New Roman" w:hAnsi="Times New Roman" w:cs="Times New Roman"/>
        </w:rPr>
        <w:t>forts to rebuild the network-sharing platform</w:t>
      </w:r>
      <w:r w:rsidR="00DA0FAC" w:rsidRPr="0064295A">
        <w:rPr>
          <w:rFonts w:ascii="Times New Roman" w:hAnsi="Times New Roman" w:cs="Times New Roman"/>
        </w:rPr>
        <w:t xml:space="preserve"> have shown t</w:t>
      </w:r>
      <w:r w:rsidR="0086047C" w:rsidRPr="0064295A">
        <w:rPr>
          <w:rFonts w:ascii="Times New Roman" w:hAnsi="Times New Roman" w:cs="Times New Roman"/>
        </w:rPr>
        <w:t xml:space="preserve">here’s </w:t>
      </w:r>
      <w:r w:rsidR="005A1C89" w:rsidRPr="0064295A">
        <w:rPr>
          <w:rFonts w:ascii="Times New Roman" w:hAnsi="Times New Roman" w:cs="Times New Roman"/>
        </w:rPr>
        <w:t>no one-step solution</w:t>
      </w:r>
      <w:r w:rsidR="00806FCA" w:rsidRPr="0064295A">
        <w:rPr>
          <w:rFonts w:ascii="Times New Roman" w:hAnsi="Times New Roman" w:cs="Times New Roman"/>
        </w:rPr>
        <w:t>; t</w:t>
      </w:r>
      <w:r w:rsidR="0086047C" w:rsidRPr="0064295A">
        <w:rPr>
          <w:rFonts w:ascii="Times New Roman" w:hAnsi="Times New Roman" w:cs="Times New Roman"/>
        </w:rPr>
        <w:t>he process</w:t>
      </w:r>
      <w:r w:rsidR="00806FCA" w:rsidRPr="0064295A">
        <w:rPr>
          <w:rFonts w:ascii="Times New Roman" w:hAnsi="Times New Roman" w:cs="Times New Roman"/>
        </w:rPr>
        <w:t xml:space="preserve"> </w:t>
      </w:r>
      <w:r w:rsidR="005A1C89" w:rsidRPr="0064295A">
        <w:rPr>
          <w:rFonts w:ascii="Times New Roman" w:hAnsi="Times New Roman" w:cs="Times New Roman"/>
        </w:rPr>
        <w:t>require</w:t>
      </w:r>
      <w:r w:rsidR="00DA0FAC" w:rsidRPr="0064295A">
        <w:rPr>
          <w:rFonts w:ascii="Times New Roman" w:hAnsi="Times New Roman" w:cs="Times New Roman"/>
        </w:rPr>
        <w:t>s</w:t>
      </w:r>
      <w:r w:rsidR="005A1C89" w:rsidRPr="0064295A">
        <w:rPr>
          <w:rFonts w:ascii="Times New Roman" w:hAnsi="Times New Roman" w:cs="Times New Roman"/>
        </w:rPr>
        <w:t xml:space="preserve"> assessing the stren</w:t>
      </w:r>
      <w:r w:rsidR="00DA0FAC" w:rsidRPr="0064295A">
        <w:rPr>
          <w:rFonts w:ascii="Times New Roman" w:hAnsi="Times New Roman" w:cs="Times New Roman"/>
        </w:rPr>
        <w:t>g</w:t>
      </w:r>
      <w:r w:rsidR="005A1C89" w:rsidRPr="0064295A">
        <w:rPr>
          <w:rFonts w:ascii="Times New Roman" w:hAnsi="Times New Roman" w:cs="Times New Roman"/>
        </w:rPr>
        <w:t>ths and weaknesses</w:t>
      </w:r>
      <w:r w:rsidR="00DA0FAC" w:rsidRPr="0064295A">
        <w:rPr>
          <w:rFonts w:ascii="Times New Roman" w:hAnsi="Times New Roman" w:cs="Times New Roman"/>
        </w:rPr>
        <w:t xml:space="preserve"> of the different </w:t>
      </w:r>
      <w:r w:rsidR="0064295A" w:rsidRPr="0064295A">
        <w:rPr>
          <w:rFonts w:ascii="Times New Roman" w:hAnsi="Times New Roman" w:cs="Times New Roman"/>
        </w:rPr>
        <w:t>systems and</w:t>
      </w:r>
      <w:r w:rsidR="0086047C" w:rsidRPr="0064295A">
        <w:rPr>
          <w:rFonts w:ascii="Times New Roman" w:hAnsi="Times New Roman" w:cs="Times New Roman"/>
        </w:rPr>
        <w:t xml:space="preserve"> </w:t>
      </w:r>
      <w:r w:rsidR="005A1C89" w:rsidRPr="0064295A">
        <w:rPr>
          <w:rFonts w:ascii="Times New Roman" w:hAnsi="Times New Roman" w:cs="Times New Roman"/>
        </w:rPr>
        <w:t>creating a multi-sector ecosystem.</w:t>
      </w:r>
      <w:r w:rsidR="00BF1550" w:rsidRPr="0064295A">
        <w:rPr>
          <w:rFonts w:ascii="Times New Roman" w:hAnsi="Times New Roman" w:cs="Times New Roman"/>
        </w:rPr>
        <w:t xml:space="preserve"> </w:t>
      </w:r>
      <w:r w:rsidR="007C30F7" w:rsidRPr="0064295A">
        <w:rPr>
          <w:rFonts w:ascii="Times New Roman" w:hAnsi="Times New Roman" w:cs="Times New Roman"/>
        </w:rPr>
        <w:t xml:space="preserve"> </w:t>
      </w:r>
      <w:r w:rsidR="0064295A">
        <w:rPr>
          <w:rFonts w:ascii="Times New Roman" w:hAnsi="Times New Roman" w:cs="Times New Roman"/>
        </w:rPr>
        <w:br/>
      </w:r>
    </w:p>
    <w:p w14:paraId="077FD96F" w14:textId="77777777" w:rsidR="005F3D15" w:rsidRPr="00696CE8" w:rsidRDefault="00043D12" w:rsidP="0047505A">
      <w:pPr>
        <w:pStyle w:val="Heading3"/>
      </w:pPr>
      <w:bookmarkStart w:id="29" w:name="_Toc8331167"/>
      <w:r w:rsidRPr="00696CE8">
        <w:t xml:space="preserve">7.3 </w:t>
      </w:r>
      <w:r w:rsidR="00977B9B" w:rsidRPr="00696CE8">
        <w:t>M</w:t>
      </w:r>
      <w:r w:rsidR="00CC29DF" w:rsidRPr="00696CE8">
        <w:t>achine Learning and Data Mining</w:t>
      </w:r>
      <w:bookmarkEnd w:id="29"/>
      <w:r w:rsidR="00CC29DF" w:rsidRPr="00696CE8">
        <w:t xml:space="preserve"> </w:t>
      </w:r>
    </w:p>
    <w:p w14:paraId="2C65C673" w14:textId="77777777" w:rsidR="0064295A" w:rsidRPr="0064295A" w:rsidRDefault="0064295A" w:rsidP="0064295A">
      <w:pPr>
        <w:autoSpaceDE w:val="0"/>
        <w:autoSpaceDN w:val="0"/>
        <w:adjustRightInd w:val="0"/>
        <w:ind w:firstLine="216"/>
        <w:rPr>
          <w:rFonts w:ascii="Times New Roman" w:hAnsi="Times New Roman" w:cs="Times New Roman"/>
          <w:color w:val="000000"/>
        </w:rPr>
      </w:pPr>
      <w:r w:rsidRPr="0064295A">
        <w:rPr>
          <w:rFonts w:ascii="Times New Roman" w:hAnsi="Times New Roman" w:cs="Times New Roman"/>
          <w:color w:val="000000"/>
        </w:rPr>
        <w:t xml:space="preserve">Nicole Ng, a research scientist at Lumos Labs in San Francisco, described her company’s work using machine- learning and data mining methods to understand cognitive performance metrics from a massive online dataset. She said Lumos wants to work with academic researchers to mine the company’s data for new insights that may be useful in predicting cognitive changes associated with AD/ADRD. The company created Lumosity, a suite of online brain-training games to help users strengthen their mental skills. The 60-plus games, adapted from standard neuropsychological assessments, measure performance on a wide variety of cognitive tasks. Lumosity has 100 million-plus registered users, representing 182 countries and seven languages, and its games have been played more than 6 billion times. This huge body of data, collected over 10 years, could be a powerful resource for machine-learning and data-mining techniques in AD research, Ms. Ng said, because the information is high-dimensional; is related to outcomes of interest; comes from a large, diverse population that’s motivated to share data; and captures longitudinal measures of cognitive performance. The data includes information on tens of thousands of people who reported having a clinical diagnosis of mild cognitive impairment. Lumos Labs is now collaborating with the Brain Health Registry, a web-based project based at the University of California, San Francisco to collect data for studies of cognitive changes related to brain aging and the progression of neurodegenerative diseases.  </w:t>
      </w:r>
    </w:p>
    <w:p w14:paraId="577AE1AC" w14:textId="77777777" w:rsidR="0064295A" w:rsidRPr="0064295A" w:rsidRDefault="0064295A" w:rsidP="0064295A">
      <w:pPr>
        <w:keepNext/>
        <w:keepLines/>
        <w:spacing w:before="40"/>
        <w:outlineLvl w:val="1"/>
        <w:rPr>
          <w:rFonts w:ascii="Times New Roman" w:eastAsiaTheme="majorEastAsia" w:hAnsi="Times New Roman" w:cs="Times New Roman"/>
          <w:color w:val="2F5496" w:themeColor="accent1" w:themeShade="BF"/>
        </w:rPr>
      </w:pPr>
    </w:p>
    <w:p w14:paraId="0033DF20" w14:textId="77777777" w:rsidR="005F3D15" w:rsidRPr="00696CE8" w:rsidRDefault="00043D12" w:rsidP="0047505A">
      <w:pPr>
        <w:pStyle w:val="Heading3"/>
      </w:pPr>
      <w:bookmarkStart w:id="30" w:name="_Toc8331168"/>
      <w:r w:rsidRPr="00696CE8">
        <w:t xml:space="preserve">7.4 </w:t>
      </w:r>
      <w:r w:rsidR="00CC29DF" w:rsidRPr="00696CE8">
        <w:t xml:space="preserve">Collecting and Analyzing Smartphone Raw </w:t>
      </w:r>
      <w:r w:rsidR="00102E81" w:rsidRPr="00696CE8">
        <w:t xml:space="preserve">(Passive) </w:t>
      </w:r>
      <w:r w:rsidR="00CC29DF" w:rsidRPr="00696CE8">
        <w:t>Data</w:t>
      </w:r>
      <w:bookmarkEnd w:id="30"/>
      <w:r w:rsidR="00CC29DF" w:rsidRPr="00696CE8">
        <w:t xml:space="preserve"> </w:t>
      </w:r>
    </w:p>
    <w:p w14:paraId="61038B64" w14:textId="4E4EA5B8" w:rsidR="00E77F71" w:rsidRPr="00B30E86" w:rsidRDefault="00CC29DF" w:rsidP="003B162E">
      <w:pPr>
        <w:pStyle w:val="Default"/>
        <w:ind w:firstLine="216"/>
        <w:rPr>
          <w:rFonts w:ascii="Times New Roman" w:hAnsi="Times New Roman" w:cs="Times New Roman"/>
          <w:sz w:val="22"/>
          <w:szCs w:val="22"/>
        </w:rPr>
      </w:pPr>
      <w:r w:rsidRPr="00B30E86">
        <w:rPr>
          <w:rFonts w:ascii="Times New Roman" w:hAnsi="Times New Roman" w:cs="Times New Roman"/>
          <w:sz w:val="22"/>
          <w:szCs w:val="22"/>
        </w:rPr>
        <w:t>J</w:t>
      </w:r>
      <w:r w:rsidR="00102E81" w:rsidRPr="00B30E86">
        <w:rPr>
          <w:rFonts w:ascii="Times New Roman" w:hAnsi="Times New Roman" w:cs="Times New Roman"/>
          <w:sz w:val="22"/>
          <w:szCs w:val="22"/>
        </w:rPr>
        <w:t xml:space="preserve">ukka-Pekka </w:t>
      </w:r>
      <w:r w:rsidR="008045F8" w:rsidRPr="00B30E86">
        <w:rPr>
          <w:rFonts w:ascii="Times New Roman" w:hAnsi="Times New Roman" w:cs="Times New Roman"/>
          <w:sz w:val="22"/>
          <w:szCs w:val="22"/>
        </w:rPr>
        <w:t xml:space="preserve">“J.P.” </w:t>
      </w:r>
      <w:r w:rsidRPr="00B30E86">
        <w:rPr>
          <w:rFonts w:ascii="Times New Roman" w:hAnsi="Times New Roman" w:cs="Times New Roman"/>
          <w:sz w:val="22"/>
          <w:szCs w:val="22"/>
        </w:rPr>
        <w:t>Onnela</w:t>
      </w:r>
      <w:r w:rsidR="00102E81" w:rsidRPr="00B30E86">
        <w:rPr>
          <w:rFonts w:ascii="Times New Roman" w:hAnsi="Times New Roman" w:cs="Times New Roman"/>
          <w:sz w:val="22"/>
          <w:szCs w:val="22"/>
        </w:rPr>
        <w:t xml:space="preserve">, D.Sc., </w:t>
      </w:r>
      <w:r w:rsidR="005F3D15" w:rsidRPr="00B30E86">
        <w:rPr>
          <w:rFonts w:ascii="Times New Roman" w:hAnsi="Times New Roman" w:cs="Times New Roman"/>
          <w:sz w:val="22"/>
          <w:szCs w:val="22"/>
        </w:rPr>
        <w:t xml:space="preserve">of </w:t>
      </w:r>
      <w:r w:rsidRPr="00B30E86">
        <w:rPr>
          <w:rFonts w:ascii="Times New Roman" w:hAnsi="Times New Roman" w:cs="Times New Roman"/>
          <w:sz w:val="22"/>
          <w:szCs w:val="22"/>
        </w:rPr>
        <w:t>Harvard University</w:t>
      </w:r>
      <w:r w:rsidR="005F3D15" w:rsidRPr="00B30E86">
        <w:rPr>
          <w:rFonts w:ascii="Times New Roman" w:hAnsi="Times New Roman" w:cs="Times New Roman"/>
          <w:sz w:val="22"/>
          <w:szCs w:val="22"/>
        </w:rPr>
        <w:t xml:space="preserve">’s </w:t>
      </w:r>
      <w:r w:rsidRPr="00B30E86">
        <w:rPr>
          <w:rFonts w:ascii="Times New Roman" w:hAnsi="Times New Roman" w:cs="Times New Roman"/>
          <w:sz w:val="22"/>
          <w:szCs w:val="22"/>
        </w:rPr>
        <w:t>T.H. Chan School of Public Health</w:t>
      </w:r>
      <w:r w:rsidR="00102E81" w:rsidRPr="00B30E86">
        <w:rPr>
          <w:rFonts w:ascii="Times New Roman" w:hAnsi="Times New Roman" w:cs="Times New Roman"/>
          <w:sz w:val="22"/>
          <w:szCs w:val="22"/>
        </w:rPr>
        <w:t>, d</w:t>
      </w:r>
      <w:r w:rsidR="002A0B7F" w:rsidRPr="00B30E86">
        <w:rPr>
          <w:rFonts w:ascii="Times New Roman" w:hAnsi="Times New Roman" w:cs="Times New Roman"/>
          <w:sz w:val="22"/>
          <w:szCs w:val="22"/>
        </w:rPr>
        <w:t xml:space="preserve">escribed his </w:t>
      </w:r>
      <w:r w:rsidR="00A42D00" w:rsidRPr="00B30E86">
        <w:rPr>
          <w:rFonts w:ascii="Times New Roman" w:hAnsi="Times New Roman" w:cs="Times New Roman"/>
          <w:sz w:val="22"/>
          <w:szCs w:val="22"/>
        </w:rPr>
        <w:t xml:space="preserve">pioneering </w:t>
      </w:r>
      <w:r w:rsidR="002A0B7F" w:rsidRPr="00B30E86">
        <w:rPr>
          <w:rFonts w:ascii="Times New Roman" w:hAnsi="Times New Roman" w:cs="Times New Roman"/>
          <w:sz w:val="22"/>
          <w:szCs w:val="22"/>
        </w:rPr>
        <w:t xml:space="preserve">work </w:t>
      </w:r>
      <w:r w:rsidR="00A42D00" w:rsidRPr="00B30E86">
        <w:rPr>
          <w:rFonts w:ascii="Times New Roman" w:hAnsi="Times New Roman" w:cs="Times New Roman"/>
          <w:sz w:val="22"/>
          <w:szCs w:val="22"/>
        </w:rPr>
        <w:t xml:space="preserve">to develop </w:t>
      </w:r>
      <w:r w:rsidR="002A0B7F" w:rsidRPr="00B30E86">
        <w:rPr>
          <w:rFonts w:ascii="Times New Roman" w:hAnsi="Times New Roman" w:cs="Times New Roman"/>
          <w:sz w:val="22"/>
          <w:szCs w:val="22"/>
        </w:rPr>
        <w:t>“digital phenotyping</w:t>
      </w:r>
      <w:r w:rsidR="0073349E" w:rsidRPr="00B30E86">
        <w:rPr>
          <w:rFonts w:ascii="Times New Roman" w:hAnsi="Times New Roman" w:cs="Times New Roman"/>
          <w:sz w:val="22"/>
          <w:szCs w:val="22"/>
        </w:rPr>
        <w:t>,</w:t>
      </w:r>
      <w:r w:rsidR="002A0B7F" w:rsidRPr="00B30E86">
        <w:rPr>
          <w:rFonts w:ascii="Times New Roman" w:hAnsi="Times New Roman" w:cs="Times New Roman"/>
          <w:sz w:val="22"/>
          <w:szCs w:val="22"/>
        </w:rPr>
        <w:t>”</w:t>
      </w:r>
      <w:r w:rsidR="00741A40" w:rsidRPr="00B30E86">
        <w:rPr>
          <w:rFonts w:ascii="Times New Roman" w:hAnsi="Times New Roman" w:cs="Times New Roman"/>
          <w:sz w:val="22"/>
          <w:szCs w:val="22"/>
        </w:rPr>
        <w:t xml:space="preserve"> </w:t>
      </w:r>
      <w:r w:rsidR="005A0E0D" w:rsidRPr="00B30E86">
        <w:rPr>
          <w:rFonts w:ascii="Times New Roman" w:hAnsi="Times New Roman" w:cs="Times New Roman"/>
          <w:sz w:val="22"/>
          <w:szCs w:val="22"/>
        </w:rPr>
        <w:t xml:space="preserve">based on data </w:t>
      </w:r>
      <w:r w:rsidR="0073349E" w:rsidRPr="00B30E86">
        <w:rPr>
          <w:rFonts w:ascii="Times New Roman" w:hAnsi="Times New Roman" w:cs="Times New Roman"/>
          <w:sz w:val="22"/>
          <w:szCs w:val="22"/>
        </w:rPr>
        <w:t xml:space="preserve">collected </w:t>
      </w:r>
      <w:r w:rsidR="005A0E0D" w:rsidRPr="00B30E86">
        <w:rPr>
          <w:rFonts w:ascii="Times New Roman" w:hAnsi="Times New Roman" w:cs="Times New Roman"/>
          <w:sz w:val="22"/>
          <w:szCs w:val="22"/>
        </w:rPr>
        <w:t xml:space="preserve">from smartphones. </w:t>
      </w:r>
      <w:r w:rsidR="006E0233" w:rsidRPr="00B30E86">
        <w:rPr>
          <w:rFonts w:ascii="Times New Roman" w:hAnsi="Times New Roman" w:cs="Times New Roman"/>
          <w:sz w:val="22"/>
          <w:szCs w:val="22"/>
        </w:rPr>
        <w:t>B</w:t>
      </w:r>
      <w:r w:rsidR="006E0233" w:rsidRPr="00B30E86">
        <w:rPr>
          <w:rFonts w:ascii="Times New Roman" w:hAnsi="Times New Roman" w:cs="Times New Roman"/>
          <w:color w:val="auto"/>
          <w:sz w:val="22"/>
          <w:szCs w:val="22"/>
        </w:rPr>
        <w:t xml:space="preserve">ecause they capture </w:t>
      </w:r>
      <w:r w:rsidR="00631CE4" w:rsidRPr="00B30E86">
        <w:rPr>
          <w:rFonts w:ascii="Times New Roman" w:hAnsi="Times New Roman" w:cs="Times New Roman"/>
          <w:sz w:val="22"/>
          <w:szCs w:val="22"/>
        </w:rPr>
        <w:t xml:space="preserve">information about social, behavioral, and cognitive functioning in </w:t>
      </w:r>
      <w:r w:rsidR="00631CE4" w:rsidRPr="00B30E86">
        <w:rPr>
          <w:rFonts w:ascii="Times New Roman" w:hAnsi="Times New Roman" w:cs="Times New Roman"/>
          <w:color w:val="auto"/>
          <w:sz w:val="22"/>
          <w:szCs w:val="22"/>
        </w:rPr>
        <w:t>real-world settings and over time</w:t>
      </w:r>
      <w:r w:rsidR="006E0233" w:rsidRPr="00B30E86">
        <w:rPr>
          <w:rFonts w:ascii="Times New Roman" w:hAnsi="Times New Roman" w:cs="Times New Roman"/>
          <w:color w:val="auto"/>
          <w:sz w:val="22"/>
          <w:szCs w:val="22"/>
        </w:rPr>
        <w:t>, s</w:t>
      </w:r>
      <w:r w:rsidR="006E0233" w:rsidRPr="00B30E86">
        <w:rPr>
          <w:rFonts w:ascii="Times New Roman" w:hAnsi="Times New Roman" w:cs="Times New Roman"/>
          <w:sz w:val="22"/>
          <w:szCs w:val="22"/>
        </w:rPr>
        <w:t xml:space="preserve">martphones could become a </w:t>
      </w:r>
      <w:r w:rsidR="006E0233" w:rsidRPr="00B30E86">
        <w:rPr>
          <w:rFonts w:ascii="Times New Roman" w:hAnsi="Times New Roman" w:cs="Times New Roman"/>
          <w:color w:val="auto"/>
          <w:sz w:val="22"/>
          <w:szCs w:val="22"/>
        </w:rPr>
        <w:t>very powerful tool in biomedical research and clinical treatment</w:t>
      </w:r>
      <w:r w:rsidR="00EF33B3" w:rsidRPr="00B30E86">
        <w:rPr>
          <w:rFonts w:ascii="Times New Roman" w:hAnsi="Times New Roman" w:cs="Times New Roman"/>
          <w:color w:val="auto"/>
          <w:sz w:val="22"/>
          <w:szCs w:val="22"/>
        </w:rPr>
        <w:t>, he noted</w:t>
      </w:r>
      <w:r w:rsidR="006E0233" w:rsidRPr="00B30E86">
        <w:rPr>
          <w:rFonts w:ascii="Times New Roman" w:hAnsi="Times New Roman" w:cs="Times New Roman"/>
          <w:color w:val="auto"/>
          <w:sz w:val="22"/>
          <w:szCs w:val="22"/>
        </w:rPr>
        <w:t xml:space="preserve">. Today, </w:t>
      </w:r>
      <w:r w:rsidR="00180C96" w:rsidRPr="00B30E86">
        <w:rPr>
          <w:rFonts w:ascii="Times New Roman" w:hAnsi="Times New Roman" w:cs="Times New Roman"/>
          <w:color w:val="auto"/>
          <w:sz w:val="22"/>
          <w:szCs w:val="22"/>
        </w:rPr>
        <w:t xml:space="preserve">81% of Americans own </w:t>
      </w:r>
      <w:r w:rsidR="006E0233" w:rsidRPr="00B30E86">
        <w:rPr>
          <w:rFonts w:ascii="Times New Roman" w:hAnsi="Times New Roman" w:cs="Times New Roman"/>
          <w:color w:val="auto"/>
          <w:sz w:val="22"/>
          <w:szCs w:val="22"/>
        </w:rPr>
        <w:t xml:space="preserve">a smartphone, </w:t>
      </w:r>
      <w:r w:rsidR="00B531A0">
        <w:rPr>
          <w:rFonts w:ascii="Times New Roman" w:hAnsi="Times New Roman" w:cs="Times New Roman"/>
          <w:color w:val="auto"/>
          <w:sz w:val="22"/>
          <w:szCs w:val="22"/>
        </w:rPr>
        <w:t xml:space="preserve">a fraction of the prevalence of smartphone usage around the world.  The </w:t>
      </w:r>
      <w:r w:rsidR="006E0233" w:rsidRPr="00B30E86">
        <w:rPr>
          <w:rFonts w:ascii="Times New Roman" w:hAnsi="Times New Roman" w:cs="Times New Roman"/>
          <w:color w:val="auto"/>
          <w:sz w:val="22"/>
          <w:szCs w:val="22"/>
        </w:rPr>
        <w:t xml:space="preserve">wide use around the world offers </w:t>
      </w:r>
      <w:r w:rsidR="006E0233" w:rsidRPr="00B30E86">
        <w:rPr>
          <w:rFonts w:ascii="Times New Roman" w:hAnsi="Times New Roman" w:cs="Times New Roman"/>
          <w:sz w:val="22"/>
          <w:szCs w:val="22"/>
        </w:rPr>
        <w:t>opportunities to study health patterns at a global scale. Another advantage</w:t>
      </w:r>
      <w:r w:rsidR="00EF33B3" w:rsidRPr="00B30E86">
        <w:rPr>
          <w:rFonts w:ascii="Times New Roman" w:hAnsi="Times New Roman" w:cs="Times New Roman"/>
          <w:sz w:val="22"/>
          <w:szCs w:val="22"/>
        </w:rPr>
        <w:t xml:space="preserve"> </w:t>
      </w:r>
      <w:r w:rsidR="006E0233" w:rsidRPr="00B30E86">
        <w:rPr>
          <w:rFonts w:ascii="Times New Roman" w:hAnsi="Times New Roman" w:cs="Times New Roman"/>
          <w:sz w:val="22"/>
          <w:szCs w:val="22"/>
        </w:rPr>
        <w:t xml:space="preserve">is that </w:t>
      </w:r>
      <w:r w:rsidR="00180C96" w:rsidRPr="00B30E86">
        <w:rPr>
          <w:rFonts w:ascii="Times New Roman" w:hAnsi="Times New Roman" w:cs="Times New Roman"/>
          <w:color w:val="auto"/>
          <w:sz w:val="22"/>
          <w:szCs w:val="22"/>
        </w:rPr>
        <w:t xml:space="preserve">acquiring passive data over long periods allows potentially very long follow-up without </w:t>
      </w:r>
      <w:r w:rsidR="00631CE4" w:rsidRPr="00B30E86">
        <w:rPr>
          <w:rFonts w:ascii="Times New Roman" w:hAnsi="Times New Roman" w:cs="Times New Roman"/>
          <w:color w:val="auto"/>
          <w:sz w:val="22"/>
          <w:szCs w:val="22"/>
        </w:rPr>
        <w:t xml:space="preserve">a </w:t>
      </w:r>
      <w:r w:rsidR="00180C96" w:rsidRPr="00B30E86">
        <w:rPr>
          <w:rFonts w:ascii="Times New Roman" w:hAnsi="Times New Roman" w:cs="Times New Roman"/>
          <w:color w:val="auto"/>
          <w:sz w:val="22"/>
          <w:szCs w:val="22"/>
        </w:rPr>
        <w:t>burden</w:t>
      </w:r>
      <w:r w:rsidR="00631CE4" w:rsidRPr="00B30E86">
        <w:rPr>
          <w:rFonts w:ascii="Times New Roman" w:hAnsi="Times New Roman" w:cs="Times New Roman"/>
          <w:color w:val="auto"/>
          <w:sz w:val="22"/>
          <w:szCs w:val="22"/>
        </w:rPr>
        <w:t xml:space="preserve"> </w:t>
      </w:r>
      <w:r w:rsidR="007F6198" w:rsidRPr="00B30E86">
        <w:rPr>
          <w:rFonts w:ascii="Times New Roman" w:hAnsi="Times New Roman" w:cs="Times New Roman"/>
          <w:color w:val="auto"/>
          <w:sz w:val="22"/>
          <w:szCs w:val="22"/>
        </w:rPr>
        <w:t>on</w:t>
      </w:r>
      <w:r w:rsidR="00180C96" w:rsidRPr="00B30E86">
        <w:rPr>
          <w:rFonts w:ascii="Times New Roman" w:hAnsi="Times New Roman" w:cs="Times New Roman"/>
          <w:color w:val="auto"/>
          <w:sz w:val="22"/>
          <w:szCs w:val="22"/>
        </w:rPr>
        <w:t xml:space="preserve"> users. </w:t>
      </w:r>
      <w:r w:rsidR="006E0233" w:rsidRPr="00B30E86">
        <w:rPr>
          <w:rFonts w:ascii="Times New Roman" w:hAnsi="Times New Roman" w:cs="Times New Roman"/>
          <w:color w:val="auto"/>
          <w:sz w:val="22"/>
          <w:szCs w:val="22"/>
        </w:rPr>
        <w:t xml:space="preserve">He </w:t>
      </w:r>
      <w:r w:rsidR="00631CE4" w:rsidRPr="00B30E86">
        <w:rPr>
          <w:rFonts w:ascii="Times New Roman" w:hAnsi="Times New Roman" w:cs="Times New Roman"/>
          <w:color w:val="auto"/>
          <w:sz w:val="22"/>
          <w:szCs w:val="22"/>
        </w:rPr>
        <w:t xml:space="preserve">and his colleagues began work in this field nearly two </w:t>
      </w:r>
      <w:r w:rsidR="000864E4" w:rsidRPr="00B30E86">
        <w:rPr>
          <w:rFonts w:ascii="Times New Roman" w:hAnsi="Times New Roman" w:cs="Times New Roman"/>
          <w:color w:val="auto"/>
          <w:sz w:val="22"/>
          <w:szCs w:val="22"/>
        </w:rPr>
        <w:t>decades</w:t>
      </w:r>
      <w:r w:rsidR="00631CE4" w:rsidRPr="00B30E86">
        <w:rPr>
          <w:rFonts w:ascii="Times New Roman" w:hAnsi="Times New Roman" w:cs="Times New Roman"/>
          <w:color w:val="auto"/>
          <w:sz w:val="22"/>
          <w:szCs w:val="22"/>
        </w:rPr>
        <w:t xml:space="preserve"> ago, starting with studies of cell phone data to </w:t>
      </w:r>
      <w:r w:rsidR="00631CE4" w:rsidRPr="00B30E86">
        <w:rPr>
          <w:rFonts w:ascii="Times New Roman" w:hAnsi="Times New Roman" w:cs="Times New Roman"/>
          <w:sz w:val="22"/>
          <w:szCs w:val="22"/>
        </w:rPr>
        <w:t xml:space="preserve">understand social networks </w:t>
      </w:r>
      <w:r w:rsidR="00631CE4" w:rsidRPr="00B30E86">
        <w:rPr>
          <w:rFonts w:ascii="Times New Roman" w:hAnsi="Times New Roman" w:cs="Times New Roman"/>
          <w:sz w:val="22"/>
          <w:szCs w:val="22"/>
        </w:rPr>
        <w:lastRenderedPageBreak/>
        <w:t xml:space="preserve">mediated through calls. </w:t>
      </w:r>
      <w:r w:rsidR="00C31323" w:rsidRPr="00B30E86">
        <w:rPr>
          <w:rFonts w:ascii="Times New Roman" w:hAnsi="Times New Roman" w:cs="Times New Roman"/>
          <w:sz w:val="22"/>
          <w:szCs w:val="22"/>
        </w:rPr>
        <w:t>Since 2013, the researchers have been involved in an NIH-</w:t>
      </w:r>
      <w:r w:rsidR="00EF33B3" w:rsidRPr="00B30E86">
        <w:rPr>
          <w:rFonts w:ascii="Times New Roman" w:hAnsi="Times New Roman" w:cs="Times New Roman"/>
          <w:sz w:val="22"/>
          <w:szCs w:val="22"/>
        </w:rPr>
        <w:t>supported p</w:t>
      </w:r>
      <w:r w:rsidR="00C31323" w:rsidRPr="00B30E86">
        <w:rPr>
          <w:rFonts w:ascii="Times New Roman" w:hAnsi="Times New Roman" w:cs="Times New Roman"/>
          <w:sz w:val="22"/>
          <w:szCs w:val="22"/>
        </w:rPr>
        <w:t>roject to dev</w:t>
      </w:r>
      <w:r w:rsidR="00C87507" w:rsidRPr="00B30E86">
        <w:rPr>
          <w:rFonts w:ascii="Times New Roman" w:hAnsi="Times New Roman" w:cs="Times New Roman"/>
          <w:sz w:val="22"/>
          <w:szCs w:val="22"/>
        </w:rPr>
        <w:t>elop a customizable, scalable platform for smartphone-based digital phenotyping</w:t>
      </w:r>
      <w:r w:rsidR="00C31323" w:rsidRPr="00B30E86">
        <w:rPr>
          <w:rFonts w:ascii="Times New Roman" w:hAnsi="Times New Roman" w:cs="Times New Roman"/>
          <w:sz w:val="22"/>
          <w:szCs w:val="22"/>
        </w:rPr>
        <w:t>. The work has been informed by studies across different fields (</w:t>
      </w:r>
      <w:r w:rsidR="00AC5FA1" w:rsidRPr="00B30E86">
        <w:rPr>
          <w:rFonts w:ascii="Times New Roman" w:hAnsi="Times New Roman" w:cs="Times New Roman"/>
          <w:sz w:val="22"/>
          <w:szCs w:val="22"/>
        </w:rPr>
        <w:t xml:space="preserve">e.g., </w:t>
      </w:r>
      <w:r w:rsidR="00C31323" w:rsidRPr="00B30E86">
        <w:rPr>
          <w:rFonts w:ascii="Times New Roman" w:hAnsi="Times New Roman" w:cs="Times New Roman"/>
          <w:sz w:val="22"/>
          <w:szCs w:val="22"/>
        </w:rPr>
        <w:t xml:space="preserve">psychiatry, neurology, </w:t>
      </w:r>
      <w:r w:rsidR="00AC5FA1" w:rsidRPr="00B30E86">
        <w:rPr>
          <w:rFonts w:ascii="Times New Roman" w:hAnsi="Times New Roman" w:cs="Times New Roman"/>
          <w:sz w:val="22"/>
          <w:szCs w:val="22"/>
        </w:rPr>
        <w:t xml:space="preserve">and </w:t>
      </w:r>
      <w:r w:rsidR="00C31323" w:rsidRPr="00B30E86">
        <w:rPr>
          <w:rFonts w:ascii="Times New Roman" w:hAnsi="Times New Roman" w:cs="Times New Roman"/>
          <w:sz w:val="22"/>
          <w:szCs w:val="22"/>
        </w:rPr>
        <w:t xml:space="preserve">surgery), and the overall goal is to </w:t>
      </w:r>
      <w:r w:rsidR="00C87507" w:rsidRPr="00B30E86">
        <w:rPr>
          <w:rFonts w:ascii="Times New Roman" w:hAnsi="Times New Roman" w:cs="Times New Roman"/>
          <w:sz w:val="22"/>
          <w:szCs w:val="22"/>
        </w:rPr>
        <w:t>systemize data collection and data a</w:t>
      </w:r>
      <w:r w:rsidR="00C31323" w:rsidRPr="00B30E86">
        <w:rPr>
          <w:rFonts w:ascii="Times New Roman" w:hAnsi="Times New Roman" w:cs="Times New Roman"/>
          <w:sz w:val="22"/>
          <w:szCs w:val="22"/>
        </w:rPr>
        <w:t xml:space="preserve">nalysis. </w:t>
      </w:r>
      <w:r w:rsidR="00637C10" w:rsidRPr="00B30E86">
        <w:rPr>
          <w:rFonts w:ascii="Times New Roman" w:hAnsi="Times New Roman" w:cs="Times New Roman"/>
          <w:sz w:val="22"/>
          <w:szCs w:val="22"/>
        </w:rPr>
        <w:t>Related stud</w:t>
      </w:r>
      <w:r w:rsidR="00C31323" w:rsidRPr="00B30E86">
        <w:rPr>
          <w:rFonts w:ascii="Times New Roman" w:hAnsi="Times New Roman" w:cs="Times New Roman"/>
          <w:sz w:val="22"/>
          <w:szCs w:val="22"/>
        </w:rPr>
        <w:t>ies are being done to d</w:t>
      </w:r>
      <w:r w:rsidR="00637C10" w:rsidRPr="00B30E86">
        <w:rPr>
          <w:rFonts w:ascii="Times New Roman" w:hAnsi="Times New Roman" w:cs="Times New Roman"/>
          <w:sz w:val="22"/>
          <w:szCs w:val="22"/>
        </w:rPr>
        <w:t>etermine</w:t>
      </w:r>
      <w:r w:rsidR="00C31323" w:rsidRPr="00B30E86">
        <w:rPr>
          <w:rFonts w:ascii="Times New Roman" w:hAnsi="Times New Roman" w:cs="Times New Roman"/>
          <w:sz w:val="22"/>
          <w:szCs w:val="22"/>
        </w:rPr>
        <w:t xml:space="preserve">, </w:t>
      </w:r>
      <w:r w:rsidR="00EF33B3" w:rsidRPr="00B30E86">
        <w:rPr>
          <w:rFonts w:ascii="Times New Roman" w:hAnsi="Times New Roman" w:cs="Times New Roman"/>
          <w:sz w:val="22"/>
          <w:szCs w:val="22"/>
        </w:rPr>
        <w:t xml:space="preserve">for </w:t>
      </w:r>
      <w:r w:rsidR="00C31323" w:rsidRPr="00B30E86">
        <w:rPr>
          <w:rFonts w:ascii="Times New Roman" w:hAnsi="Times New Roman" w:cs="Times New Roman"/>
          <w:sz w:val="22"/>
          <w:szCs w:val="22"/>
        </w:rPr>
        <w:t xml:space="preserve">example, whether </w:t>
      </w:r>
      <w:r w:rsidR="00637C10" w:rsidRPr="00B30E86">
        <w:rPr>
          <w:rFonts w:ascii="Times New Roman" w:hAnsi="Times New Roman" w:cs="Times New Roman"/>
          <w:sz w:val="22"/>
          <w:szCs w:val="22"/>
        </w:rPr>
        <w:t xml:space="preserve">physical activity captured from a smartphone accelerometer could be used to describe postoperative recovery among cancer patients who had surgery. </w:t>
      </w:r>
      <w:r w:rsidR="00C31323" w:rsidRPr="00B30E86">
        <w:rPr>
          <w:rFonts w:ascii="Times New Roman" w:hAnsi="Times New Roman" w:cs="Times New Roman"/>
          <w:sz w:val="22"/>
          <w:szCs w:val="22"/>
        </w:rPr>
        <w:t xml:space="preserve">Dr. Onnela said current </w:t>
      </w:r>
      <w:r w:rsidR="00A52EA2" w:rsidRPr="00B30E86">
        <w:rPr>
          <w:rFonts w:ascii="Times New Roman" w:hAnsi="Times New Roman" w:cs="Times New Roman"/>
          <w:sz w:val="22"/>
          <w:szCs w:val="22"/>
        </w:rPr>
        <w:t xml:space="preserve">challenges </w:t>
      </w:r>
      <w:r w:rsidR="00C31323" w:rsidRPr="00B30E86">
        <w:rPr>
          <w:rFonts w:ascii="Times New Roman" w:hAnsi="Times New Roman" w:cs="Times New Roman"/>
          <w:sz w:val="22"/>
          <w:szCs w:val="22"/>
        </w:rPr>
        <w:t xml:space="preserve">include the highly varied quality of </w:t>
      </w:r>
      <w:r w:rsidR="00634F59" w:rsidRPr="00B30E86">
        <w:rPr>
          <w:rFonts w:ascii="Times New Roman" w:hAnsi="Times New Roman" w:cs="Times New Roman"/>
          <w:sz w:val="22"/>
          <w:szCs w:val="22"/>
        </w:rPr>
        <w:t xml:space="preserve">captured </w:t>
      </w:r>
      <w:r w:rsidR="00C31323" w:rsidRPr="00B30E86">
        <w:rPr>
          <w:rFonts w:ascii="Times New Roman" w:hAnsi="Times New Roman" w:cs="Times New Roman"/>
          <w:sz w:val="22"/>
          <w:szCs w:val="22"/>
        </w:rPr>
        <w:t xml:space="preserve">data </w:t>
      </w:r>
      <w:r w:rsidR="00A52EA2" w:rsidRPr="00B30E86">
        <w:rPr>
          <w:rFonts w:ascii="Times New Roman" w:hAnsi="Times New Roman" w:cs="Times New Roman"/>
          <w:sz w:val="22"/>
          <w:szCs w:val="22"/>
        </w:rPr>
        <w:t xml:space="preserve">and heavy reliance on active data </w:t>
      </w:r>
      <w:r w:rsidR="006E0233" w:rsidRPr="00B30E86">
        <w:rPr>
          <w:rFonts w:ascii="Times New Roman" w:hAnsi="Times New Roman" w:cs="Times New Roman"/>
          <w:sz w:val="22"/>
          <w:szCs w:val="22"/>
        </w:rPr>
        <w:t xml:space="preserve">instead of passive </w:t>
      </w:r>
      <w:r w:rsidR="00A52EA2" w:rsidRPr="00B30E86">
        <w:rPr>
          <w:rFonts w:ascii="Times New Roman" w:hAnsi="Times New Roman" w:cs="Times New Roman"/>
          <w:sz w:val="22"/>
          <w:szCs w:val="22"/>
        </w:rPr>
        <w:t>(</w:t>
      </w:r>
      <w:r w:rsidR="006E0233" w:rsidRPr="00B30E86">
        <w:rPr>
          <w:rFonts w:ascii="Times New Roman" w:hAnsi="Times New Roman" w:cs="Times New Roman"/>
          <w:sz w:val="22"/>
          <w:szCs w:val="22"/>
        </w:rPr>
        <w:t xml:space="preserve">though active user input could be preferable in </w:t>
      </w:r>
      <w:r w:rsidR="00A52EA2" w:rsidRPr="00B30E86">
        <w:rPr>
          <w:rFonts w:ascii="Times New Roman" w:hAnsi="Times New Roman" w:cs="Times New Roman"/>
          <w:sz w:val="22"/>
          <w:szCs w:val="22"/>
        </w:rPr>
        <w:t xml:space="preserve">some </w:t>
      </w:r>
      <w:r w:rsidR="006E0233" w:rsidRPr="00B30E86">
        <w:rPr>
          <w:rFonts w:ascii="Times New Roman" w:hAnsi="Times New Roman" w:cs="Times New Roman"/>
          <w:sz w:val="22"/>
          <w:szCs w:val="22"/>
        </w:rPr>
        <w:t xml:space="preserve">cases, </w:t>
      </w:r>
      <w:r w:rsidR="00A52EA2" w:rsidRPr="00B30E86">
        <w:rPr>
          <w:rFonts w:ascii="Times New Roman" w:hAnsi="Times New Roman" w:cs="Times New Roman"/>
          <w:sz w:val="22"/>
          <w:szCs w:val="22"/>
        </w:rPr>
        <w:t xml:space="preserve">such as </w:t>
      </w:r>
      <w:r w:rsidR="006E0233" w:rsidRPr="00B30E86">
        <w:rPr>
          <w:rFonts w:ascii="Times New Roman" w:hAnsi="Times New Roman" w:cs="Times New Roman"/>
          <w:sz w:val="22"/>
          <w:szCs w:val="22"/>
        </w:rPr>
        <w:t xml:space="preserve">for </w:t>
      </w:r>
      <w:r w:rsidR="00A52EA2" w:rsidRPr="00B30E86">
        <w:rPr>
          <w:rFonts w:ascii="Times New Roman" w:hAnsi="Times New Roman" w:cs="Times New Roman"/>
          <w:sz w:val="22"/>
          <w:szCs w:val="22"/>
        </w:rPr>
        <w:t>tracking levels of pain in a patient). Future directions include c</w:t>
      </w:r>
      <w:r w:rsidR="00637C10" w:rsidRPr="00B30E86">
        <w:rPr>
          <w:rFonts w:ascii="Times New Roman" w:hAnsi="Times New Roman" w:cs="Times New Roman"/>
          <w:sz w:val="22"/>
          <w:szCs w:val="22"/>
        </w:rPr>
        <w:t xml:space="preserve">ollecting high-quality raw passive data </w:t>
      </w:r>
      <w:r w:rsidR="00A52EA2" w:rsidRPr="00B30E86">
        <w:rPr>
          <w:rFonts w:ascii="Times New Roman" w:hAnsi="Times New Roman" w:cs="Times New Roman"/>
          <w:sz w:val="22"/>
          <w:szCs w:val="22"/>
        </w:rPr>
        <w:t xml:space="preserve">that can be pooled and repurposed, and developing new methods to make sense of the data. </w:t>
      </w:r>
    </w:p>
    <w:p w14:paraId="60076115" w14:textId="77777777" w:rsidR="00EC791B" w:rsidRPr="00B30E86" w:rsidRDefault="00EC791B" w:rsidP="00F14193">
      <w:pPr>
        <w:pStyle w:val="Default"/>
        <w:rPr>
          <w:rFonts w:ascii="Times New Roman" w:hAnsi="Times New Roman" w:cs="Times New Roman"/>
          <w:sz w:val="22"/>
          <w:szCs w:val="22"/>
        </w:rPr>
      </w:pPr>
    </w:p>
    <w:p w14:paraId="16243E1F" w14:textId="77777777" w:rsidR="005F3D15" w:rsidRPr="00696CE8" w:rsidRDefault="00977B9B" w:rsidP="0047505A">
      <w:pPr>
        <w:pStyle w:val="Heading3"/>
      </w:pPr>
      <w:bookmarkStart w:id="31" w:name="_Toc8331169"/>
      <w:r w:rsidRPr="00696CE8">
        <w:t>7</w:t>
      </w:r>
      <w:r w:rsidR="00DA0FAC" w:rsidRPr="00696CE8">
        <w:t>.</w:t>
      </w:r>
      <w:r w:rsidR="00043D12" w:rsidRPr="00696CE8">
        <w:t xml:space="preserve">5 </w:t>
      </w:r>
      <w:r w:rsidR="00546F7B" w:rsidRPr="00696CE8">
        <w:t>New Analytical Frameworks Using Digital Biomarkers</w:t>
      </w:r>
      <w:bookmarkEnd w:id="31"/>
      <w:r w:rsidR="00CC29DF" w:rsidRPr="00696CE8">
        <w:t xml:space="preserve">  </w:t>
      </w:r>
    </w:p>
    <w:p w14:paraId="370A79A9" w14:textId="026EBFFD" w:rsidR="00826AB7" w:rsidRPr="00826AB7" w:rsidRDefault="00826AB7" w:rsidP="00826AB7">
      <w:pPr>
        <w:ind w:firstLine="216"/>
        <w:rPr>
          <w:rFonts w:ascii="Times New Roman" w:hAnsi="Times New Roman" w:cs="Times New Roman"/>
        </w:rPr>
      </w:pPr>
      <w:bookmarkStart w:id="32" w:name="_Toc8331170"/>
      <w:r w:rsidRPr="00826AB7">
        <w:rPr>
          <w:rFonts w:ascii="Times New Roman" w:hAnsi="Times New Roman" w:cs="Times New Roman"/>
        </w:rPr>
        <w:t>Hiroko Dodge, Ph.D., of Oregon Health &amp; Science University</w:t>
      </w:r>
      <w:r w:rsidR="006C36D3">
        <w:rPr>
          <w:rFonts w:ascii="Times New Roman" w:hAnsi="Times New Roman" w:cs="Times New Roman"/>
        </w:rPr>
        <w:t xml:space="preserve"> (OHSU)</w:t>
      </w:r>
      <w:r w:rsidRPr="00826AB7">
        <w:rPr>
          <w:rFonts w:ascii="Times New Roman" w:hAnsi="Times New Roman" w:cs="Times New Roman"/>
        </w:rPr>
        <w:t xml:space="preserve"> and the University of Michigan, presented a novel application of digital biomarkers that entails using them as trial outcomes. Traditional trials for dementia pose a challenge, she explained, because of wide fluctuations of clinical symptoms within individuals and large variability among different individuals. For this reason, conventional approaches such as comparing average changes in outcomes by trial groups doesn’t work (i.e., the noise is so large that it masks potential efficacy).  In the new model she proposes, high-frequency data is collected from a subject through continuous monitoring over a short duration of time (e.g., several months or a year), generating a “subject specific distribution.” This information is, in effect, a “big data” set of that person, who’s considered an individual universe in order to identify subtle changes or deviations from the subject’s pre-morbid stage. Dr. Dodge said the approach could reduce sample size and allow for more precise estimates of the trajectory of change in an individual. Because digital markers are non-invasive, cost-effective, of low burden to patients, and can register a patient’s daily function and well-being, they’re clinically relevant and meaningful. One major limitation in current digital biomarker research is the lack of clinical trials which implement digital biomarkers as outcome measures.  More trials need to utilize digital biomarkers as secondary or exploratory outcome measures so that we can accumulate more validation data.  As an example, she suggested utilizing a digital biomarker platform such as the NI</w:t>
      </w:r>
      <w:r w:rsidR="00BF29EA">
        <w:rPr>
          <w:rFonts w:ascii="Times New Roman" w:hAnsi="Times New Roman" w:cs="Times New Roman"/>
        </w:rPr>
        <w:t>H-</w:t>
      </w:r>
      <w:r w:rsidRPr="00826AB7">
        <w:rPr>
          <w:rFonts w:ascii="Times New Roman" w:hAnsi="Times New Roman" w:cs="Times New Roman"/>
        </w:rPr>
        <w:t xml:space="preserve">sponsored CART (Collaborative Aging (in place) Research Using Technology) project conducted by Oregon Center for Aging and Technology (ORCATECH) </w:t>
      </w:r>
      <w:r w:rsidR="006C36D3">
        <w:rPr>
          <w:rFonts w:ascii="Times New Roman" w:hAnsi="Times New Roman" w:cs="Times New Roman"/>
        </w:rPr>
        <w:t xml:space="preserve">at </w:t>
      </w:r>
      <w:r w:rsidRPr="00826AB7">
        <w:rPr>
          <w:rFonts w:ascii="Times New Roman" w:hAnsi="Times New Roman" w:cs="Times New Roman"/>
        </w:rPr>
        <w:t xml:space="preserve">OHSU. This platform collects multiple digital biomarkers in a synthesized way which allows for cross-validation among the different features and has flexibility to add project-specific new features.  The platform is currently deployable. She also introduced one of her NIA-funded studies, I-CONECT (Internet-Based Conversational Engagement Clinical Trial) which aims to enhance cognitive function in socially isolated seniors through social interactions via video chats.  This is one in a series of her behavioral intervention studies focusing on social interactions.  Exploratory outcomes in the I-CONECT trial include medication adherence monitored by electronic pill boxes and changes in speech characteristics over the course of the trial using recorded daily conversational sessions. These digital biomarkers were shown to be sensitive to changes in cognitive functions in previous studies.  Implementing digital biomarkers in clinical trials along with traditional outcomes (e.g., neuropsychological tests and CDR), as is exemplified in the I-CONECT project, can provide opportunities for establishing construct validity of these new metrics and confirm their higher sensitivity to subtle cognitive changes as compared to traditional outcomes.  Dr. Dodge suggested creating funding mechanisms to encourage implementation of digital biomarkers in clinical trials to facilitate the accumulation of validation data while regulatory agencies are considering new standards including digital biomarkers as trial outcomes.  </w:t>
      </w:r>
    </w:p>
    <w:p w14:paraId="6881B8AF" w14:textId="77777777" w:rsidR="00CC29DF" w:rsidRPr="00696CE8" w:rsidRDefault="00977B9B" w:rsidP="0047505A">
      <w:pPr>
        <w:pStyle w:val="Heading2"/>
      </w:pPr>
      <w:r w:rsidRPr="00696CE8">
        <w:t>8</w:t>
      </w:r>
      <w:r w:rsidR="00BB6A36" w:rsidRPr="00696CE8">
        <w:t xml:space="preserve">. </w:t>
      </w:r>
      <w:r w:rsidR="00CC29DF" w:rsidRPr="00696CE8">
        <w:t>Discussion Regarding Next Steps</w:t>
      </w:r>
      <w:bookmarkEnd w:id="32"/>
      <w:r w:rsidR="00CC29DF" w:rsidRPr="00696CE8">
        <w:t xml:space="preserve"> </w:t>
      </w:r>
    </w:p>
    <w:p w14:paraId="53970E67" w14:textId="77777777" w:rsidR="00CC29DF" w:rsidRPr="00B30E86" w:rsidRDefault="00CC29DF" w:rsidP="00BB6A36">
      <w:pPr>
        <w:rPr>
          <w:rFonts w:ascii="Times New Roman" w:hAnsi="Times New Roman" w:cs="Times New Roman"/>
          <w:b/>
          <w:bCs/>
        </w:rPr>
      </w:pPr>
    </w:p>
    <w:p w14:paraId="5217F76D" w14:textId="7E38F58E" w:rsidR="003B162E" w:rsidRPr="00696CE8" w:rsidRDefault="003B162E" w:rsidP="0047505A">
      <w:pPr>
        <w:pStyle w:val="Heading3"/>
      </w:pPr>
      <w:r w:rsidRPr="00696CE8">
        <w:t xml:space="preserve">8.1 Definition of Digital </w:t>
      </w:r>
      <w:r w:rsidR="006C4211" w:rsidRPr="00696CE8">
        <w:t>B</w:t>
      </w:r>
      <w:r w:rsidRPr="00696CE8">
        <w:t>iomarker</w:t>
      </w:r>
    </w:p>
    <w:p w14:paraId="17ED29EB" w14:textId="79EB4737" w:rsidR="0055610E" w:rsidRPr="00B30E86" w:rsidRDefault="00D05893" w:rsidP="003B162E">
      <w:pPr>
        <w:ind w:firstLine="216"/>
        <w:rPr>
          <w:rFonts w:ascii="Times New Roman" w:hAnsi="Times New Roman" w:cs="Times New Roman"/>
        </w:rPr>
      </w:pPr>
      <w:r w:rsidRPr="00B30E86">
        <w:rPr>
          <w:rFonts w:ascii="Times New Roman" w:hAnsi="Times New Roman" w:cs="Times New Roman"/>
        </w:rPr>
        <w:t xml:space="preserve">In concluding discussion, </w:t>
      </w:r>
      <w:r w:rsidR="000C2977" w:rsidRPr="00B30E86">
        <w:rPr>
          <w:rFonts w:ascii="Times New Roman" w:hAnsi="Times New Roman" w:cs="Times New Roman"/>
        </w:rPr>
        <w:t xml:space="preserve">the </w:t>
      </w:r>
      <w:r w:rsidRPr="00B30E86">
        <w:rPr>
          <w:rFonts w:ascii="Times New Roman" w:hAnsi="Times New Roman" w:cs="Times New Roman"/>
        </w:rPr>
        <w:t xml:space="preserve">workshop </w:t>
      </w:r>
      <w:r w:rsidR="000C2977" w:rsidRPr="00B30E86">
        <w:rPr>
          <w:rFonts w:ascii="Times New Roman" w:hAnsi="Times New Roman" w:cs="Times New Roman"/>
        </w:rPr>
        <w:t xml:space="preserve">participants turned to the elemental question of </w:t>
      </w:r>
      <w:r w:rsidR="00623C59">
        <w:rPr>
          <w:rFonts w:ascii="Times New Roman" w:hAnsi="Times New Roman" w:cs="Times New Roman"/>
        </w:rPr>
        <w:t>‘</w:t>
      </w:r>
      <w:r w:rsidR="000C2977" w:rsidRPr="00B30E86">
        <w:rPr>
          <w:rFonts w:ascii="Times New Roman" w:hAnsi="Times New Roman" w:cs="Times New Roman"/>
        </w:rPr>
        <w:t xml:space="preserve">what </w:t>
      </w:r>
      <w:r w:rsidR="00623C59">
        <w:rPr>
          <w:rFonts w:ascii="Times New Roman" w:hAnsi="Times New Roman" w:cs="Times New Roman"/>
        </w:rPr>
        <w:t>is a</w:t>
      </w:r>
      <w:r w:rsidR="00A051C9">
        <w:rPr>
          <w:rFonts w:ascii="Times New Roman" w:hAnsi="Times New Roman" w:cs="Times New Roman"/>
        </w:rPr>
        <w:t xml:space="preserve"> </w:t>
      </w:r>
      <w:r w:rsidR="00CF653A">
        <w:rPr>
          <w:rFonts w:ascii="Times New Roman" w:hAnsi="Times New Roman" w:cs="Times New Roman"/>
        </w:rPr>
        <w:t xml:space="preserve">digital </w:t>
      </w:r>
      <w:r w:rsidR="000C2977" w:rsidRPr="00B30E86">
        <w:rPr>
          <w:rFonts w:ascii="Times New Roman" w:hAnsi="Times New Roman" w:cs="Times New Roman"/>
        </w:rPr>
        <w:t>biomarker</w:t>
      </w:r>
      <w:r w:rsidR="00623C59">
        <w:rPr>
          <w:rFonts w:ascii="Times New Roman" w:hAnsi="Times New Roman" w:cs="Times New Roman"/>
        </w:rPr>
        <w:t>(</w:t>
      </w:r>
      <w:r w:rsidR="000C2977" w:rsidRPr="00B30E86">
        <w:rPr>
          <w:rFonts w:ascii="Times New Roman" w:hAnsi="Times New Roman" w:cs="Times New Roman"/>
        </w:rPr>
        <w:t>s</w:t>
      </w:r>
      <w:r w:rsidR="00623C59">
        <w:rPr>
          <w:rFonts w:ascii="Times New Roman" w:hAnsi="Times New Roman" w:cs="Times New Roman"/>
        </w:rPr>
        <w:t>)</w:t>
      </w:r>
      <w:r w:rsidR="000C2977" w:rsidRPr="00B30E86">
        <w:rPr>
          <w:rFonts w:ascii="Times New Roman" w:hAnsi="Times New Roman" w:cs="Times New Roman"/>
        </w:rPr>
        <w:t>.</w:t>
      </w:r>
      <w:r w:rsidR="00623C59">
        <w:rPr>
          <w:rFonts w:ascii="Times New Roman" w:hAnsi="Times New Roman" w:cs="Times New Roman"/>
        </w:rPr>
        <w:t>’</w:t>
      </w:r>
      <w:r w:rsidR="000C2977" w:rsidRPr="00B30E86">
        <w:rPr>
          <w:rFonts w:ascii="Times New Roman" w:hAnsi="Times New Roman" w:cs="Times New Roman"/>
        </w:rPr>
        <w:t xml:space="preserve"> </w:t>
      </w:r>
      <w:r w:rsidR="00623C59">
        <w:rPr>
          <w:rFonts w:ascii="Times New Roman" w:hAnsi="Times New Roman" w:cs="Times New Roman"/>
        </w:rPr>
        <w:t xml:space="preserve"> </w:t>
      </w:r>
      <w:r w:rsidR="0055610E" w:rsidRPr="00B30E86">
        <w:rPr>
          <w:rFonts w:ascii="Times New Roman" w:hAnsi="Times New Roman" w:cs="Times New Roman"/>
        </w:rPr>
        <w:t xml:space="preserve">Dr. Plude, who manages a research portfolio on cognitive aging as </w:t>
      </w:r>
      <w:r w:rsidR="00623C59">
        <w:rPr>
          <w:rFonts w:ascii="Times New Roman" w:hAnsi="Times New Roman" w:cs="Times New Roman"/>
        </w:rPr>
        <w:t>D</w:t>
      </w:r>
      <w:r w:rsidR="0055610E" w:rsidRPr="00B30E86">
        <w:rPr>
          <w:rFonts w:ascii="Times New Roman" w:hAnsi="Times New Roman" w:cs="Times New Roman"/>
        </w:rPr>
        <w:t xml:space="preserve">eputy </w:t>
      </w:r>
      <w:r w:rsidR="00623C59">
        <w:rPr>
          <w:rFonts w:ascii="Times New Roman" w:hAnsi="Times New Roman" w:cs="Times New Roman"/>
        </w:rPr>
        <w:t>D</w:t>
      </w:r>
      <w:r w:rsidR="0055610E" w:rsidRPr="00B30E86">
        <w:rPr>
          <w:rFonts w:ascii="Times New Roman" w:hAnsi="Times New Roman" w:cs="Times New Roman"/>
        </w:rPr>
        <w:t xml:space="preserve">irector </w:t>
      </w:r>
      <w:r w:rsidR="0055610E" w:rsidRPr="00B30E86">
        <w:rPr>
          <w:rFonts w:ascii="Times New Roman" w:hAnsi="Times New Roman" w:cs="Times New Roman"/>
        </w:rPr>
        <w:lastRenderedPageBreak/>
        <w:t xml:space="preserve">of NIA’s Division of Behavioral and Social Research, said </w:t>
      </w:r>
      <w:r w:rsidR="003F2289">
        <w:rPr>
          <w:rFonts w:ascii="Times New Roman" w:hAnsi="Times New Roman" w:cs="Times New Roman"/>
        </w:rPr>
        <w:t xml:space="preserve">at the beginning of the workshop that </w:t>
      </w:r>
      <w:r w:rsidR="0055610E" w:rsidRPr="00B30E86">
        <w:rPr>
          <w:rFonts w:ascii="Times New Roman" w:hAnsi="Times New Roman" w:cs="Times New Roman"/>
        </w:rPr>
        <w:t xml:space="preserve">he </w:t>
      </w:r>
      <w:r w:rsidR="00A02BD8">
        <w:rPr>
          <w:rFonts w:ascii="Times New Roman" w:hAnsi="Times New Roman" w:cs="Times New Roman"/>
        </w:rPr>
        <w:t>was hesitant</w:t>
      </w:r>
      <w:r w:rsidR="0055610E" w:rsidRPr="00B30E86">
        <w:rPr>
          <w:rFonts w:ascii="Times New Roman" w:hAnsi="Times New Roman" w:cs="Times New Roman"/>
        </w:rPr>
        <w:t xml:space="preserve"> t</w:t>
      </w:r>
      <w:r w:rsidR="00A02BD8">
        <w:rPr>
          <w:rFonts w:ascii="Times New Roman" w:hAnsi="Times New Roman" w:cs="Times New Roman"/>
        </w:rPr>
        <w:t xml:space="preserve">o </w:t>
      </w:r>
      <w:r w:rsidR="0055610E" w:rsidRPr="00B30E86">
        <w:rPr>
          <w:rFonts w:ascii="Times New Roman" w:hAnsi="Times New Roman" w:cs="Times New Roman"/>
        </w:rPr>
        <w:t>use the term “</w:t>
      </w:r>
      <w:r w:rsidR="0055610E">
        <w:rPr>
          <w:rFonts w:ascii="Times New Roman" w:hAnsi="Times New Roman" w:cs="Times New Roman"/>
        </w:rPr>
        <w:t xml:space="preserve">digital </w:t>
      </w:r>
      <w:r w:rsidR="0055610E" w:rsidRPr="00B30E86">
        <w:rPr>
          <w:rFonts w:ascii="Times New Roman" w:hAnsi="Times New Roman" w:cs="Times New Roman"/>
        </w:rPr>
        <w:t>biomarkers” in this context because it suggests the use of biological material such as blood serum or other bodily fluids or tissue. He said he hoped the workshop would stimulate ideas on more precise terms for this field of research. Most important, he added, he hoped the workshop discussions would lead to increased opportunities for collaboration.</w:t>
      </w:r>
    </w:p>
    <w:p w14:paraId="7E0A26C3" w14:textId="77777777" w:rsidR="003B162E" w:rsidRDefault="003B162E" w:rsidP="003B162E">
      <w:pPr>
        <w:rPr>
          <w:rFonts w:ascii="Times New Roman" w:hAnsi="Times New Roman" w:cs="Times New Roman"/>
        </w:rPr>
      </w:pPr>
    </w:p>
    <w:p w14:paraId="43A9D00A" w14:textId="35119191" w:rsidR="00E02D26" w:rsidRPr="00B30E86" w:rsidRDefault="00CF653A" w:rsidP="003B162E">
      <w:pPr>
        <w:rPr>
          <w:rFonts w:ascii="Times New Roman" w:hAnsi="Times New Roman" w:cs="Times New Roman"/>
        </w:rPr>
      </w:pPr>
      <w:r>
        <w:rPr>
          <w:rFonts w:ascii="Times New Roman" w:hAnsi="Times New Roman" w:cs="Times New Roman"/>
        </w:rPr>
        <w:t>A</w:t>
      </w:r>
      <w:r w:rsidR="000C2977" w:rsidRPr="00B30E86">
        <w:rPr>
          <w:rFonts w:ascii="Times New Roman" w:hAnsi="Times New Roman" w:cs="Times New Roman"/>
        </w:rPr>
        <w:t xml:space="preserve"> </w:t>
      </w:r>
      <w:r w:rsidR="00E02D26" w:rsidRPr="00B30E86">
        <w:rPr>
          <w:rFonts w:ascii="Times New Roman" w:hAnsi="Times New Roman" w:cs="Times New Roman"/>
        </w:rPr>
        <w:t xml:space="preserve">proposed </w:t>
      </w:r>
      <w:r w:rsidR="000C2977" w:rsidRPr="00B30E86">
        <w:rPr>
          <w:rFonts w:ascii="Times New Roman" w:hAnsi="Times New Roman" w:cs="Times New Roman"/>
        </w:rPr>
        <w:t>definition</w:t>
      </w:r>
      <w:r w:rsidR="0055610E">
        <w:rPr>
          <w:rFonts w:ascii="Times New Roman" w:hAnsi="Times New Roman" w:cs="Times New Roman"/>
        </w:rPr>
        <w:t xml:space="preserve"> suggested by Dr. Dodge</w:t>
      </w:r>
      <w:r w:rsidR="003F2289">
        <w:rPr>
          <w:rFonts w:ascii="Times New Roman" w:hAnsi="Times New Roman" w:cs="Times New Roman"/>
        </w:rPr>
        <w:t xml:space="preserve"> et</w:t>
      </w:r>
      <w:r w:rsidR="00A02BD8">
        <w:rPr>
          <w:rFonts w:ascii="Times New Roman" w:hAnsi="Times New Roman" w:cs="Times New Roman"/>
        </w:rPr>
        <w:t>.</w:t>
      </w:r>
      <w:r w:rsidR="003F2289">
        <w:rPr>
          <w:rFonts w:ascii="Times New Roman" w:hAnsi="Times New Roman" w:cs="Times New Roman"/>
        </w:rPr>
        <w:t xml:space="preserve"> al.</w:t>
      </w:r>
      <w:r w:rsidR="000C2977" w:rsidRPr="00B30E86">
        <w:rPr>
          <w:rFonts w:ascii="Times New Roman" w:hAnsi="Times New Roman" w:cs="Times New Roman"/>
        </w:rPr>
        <w:t>:</w:t>
      </w:r>
    </w:p>
    <w:p w14:paraId="649EF35C" w14:textId="68FC12FD" w:rsidR="000C2977" w:rsidRPr="00B30E86" w:rsidRDefault="000C2977" w:rsidP="00E02D26">
      <w:pPr>
        <w:pStyle w:val="ListParagraph"/>
        <w:numPr>
          <w:ilvl w:val="0"/>
          <w:numId w:val="39"/>
        </w:numPr>
        <w:ind w:left="792" w:right="864" w:hanging="216"/>
        <w:rPr>
          <w:rFonts w:ascii="Times New Roman" w:hAnsi="Times New Roman" w:cs="Times New Roman"/>
        </w:rPr>
      </w:pPr>
      <w:r w:rsidRPr="00B30E86">
        <w:rPr>
          <w:rFonts w:ascii="Times New Roman" w:hAnsi="Times New Roman" w:cs="Times New Roman"/>
        </w:rPr>
        <w:t>High-frequency, time-series digital data from a single subject which capture health-related aspects of our daily lives, ranging from simple steps we take to sleep duration and quality, heart rate, pain lev</w:t>
      </w:r>
      <w:r w:rsidR="00E02D26" w:rsidRPr="00B30E86">
        <w:rPr>
          <w:rFonts w:ascii="Times New Roman" w:hAnsi="Times New Roman" w:cs="Times New Roman"/>
        </w:rPr>
        <w:t>e</w:t>
      </w:r>
      <w:r w:rsidRPr="00B30E86">
        <w:rPr>
          <w:rFonts w:ascii="Times New Roman" w:hAnsi="Times New Roman" w:cs="Times New Roman"/>
        </w:rPr>
        <w:t>l and locat</w:t>
      </w:r>
      <w:r w:rsidR="00E02D26" w:rsidRPr="00B30E86">
        <w:rPr>
          <w:rFonts w:ascii="Times New Roman" w:hAnsi="Times New Roman" w:cs="Times New Roman"/>
        </w:rPr>
        <w:t>ion</w:t>
      </w:r>
      <w:r w:rsidRPr="00B30E86">
        <w:rPr>
          <w:rFonts w:ascii="Times New Roman" w:hAnsi="Times New Roman" w:cs="Times New Roman"/>
        </w:rPr>
        <w:t xml:space="preserve">s, language, </w:t>
      </w:r>
      <w:r w:rsidR="00E02D26" w:rsidRPr="00B30E86">
        <w:rPr>
          <w:rFonts w:ascii="Times New Roman" w:hAnsi="Times New Roman" w:cs="Times New Roman"/>
        </w:rPr>
        <w:t>s</w:t>
      </w:r>
      <w:r w:rsidRPr="00B30E86">
        <w:rPr>
          <w:rFonts w:ascii="Times New Roman" w:hAnsi="Times New Roman" w:cs="Times New Roman"/>
        </w:rPr>
        <w:t xml:space="preserve">peech patterns, and </w:t>
      </w:r>
      <w:r w:rsidR="000864E4" w:rsidRPr="00B30E86">
        <w:rPr>
          <w:rFonts w:ascii="Times New Roman" w:hAnsi="Times New Roman" w:cs="Times New Roman"/>
        </w:rPr>
        <w:t>driving</w:t>
      </w:r>
      <w:r w:rsidRPr="00B30E86">
        <w:rPr>
          <w:rFonts w:ascii="Times New Roman" w:hAnsi="Times New Roman" w:cs="Times New Roman"/>
        </w:rPr>
        <w:t xml:space="preserve"> patter</w:t>
      </w:r>
      <w:r w:rsidR="00CF653A">
        <w:rPr>
          <w:rFonts w:ascii="Times New Roman" w:hAnsi="Times New Roman" w:cs="Times New Roman"/>
        </w:rPr>
        <w:t>n</w:t>
      </w:r>
      <w:r w:rsidRPr="00B30E86">
        <w:rPr>
          <w:rFonts w:ascii="Times New Roman" w:hAnsi="Times New Roman" w:cs="Times New Roman"/>
        </w:rPr>
        <w:t>s</w:t>
      </w:r>
    </w:p>
    <w:p w14:paraId="40EB078F" w14:textId="41047C09" w:rsidR="000C2977" w:rsidRPr="00B30E86" w:rsidRDefault="000C2977" w:rsidP="00E02D26">
      <w:pPr>
        <w:pStyle w:val="ListParagraph"/>
        <w:numPr>
          <w:ilvl w:val="0"/>
          <w:numId w:val="39"/>
        </w:numPr>
        <w:ind w:left="792" w:right="864" w:hanging="216"/>
        <w:rPr>
          <w:rFonts w:ascii="Times New Roman" w:hAnsi="Times New Roman" w:cs="Times New Roman"/>
        </w:rPr>
      </w:pPr>
      <w:r w:rsidRPr="00B30E86">
        <w:rPr>
          <w:rFonts w:ascii="Times New Roman" w:hAnsi="Times New Roman" w:cs="Times New Roman"/>
        </w:rPr>
        <w:t xml:space="preserve">High-dimensional and noisy raw data </w:t>
      </w:r>
      <w:r w:rsidR="00CF653A">
        <w:rPr>
          <w:rFonts w:ascii="Times New Roman" w:hAnsi="Times New Roman" w:cs="Times New Roman"/>
        </w:rPr>
        <w:t>that</w:t>
      </w:r>
      <w:r w:rsidRPr="00B30E86">
        <w:rPr>
          <w:rFonts w:ascii="Times New Roman" w:hAnsi="Times New Roman" w:cs="Times New Roman"/>
        </w:rPr>
        <w:t xml:space="preserve"> require processing before they can be used to inform care. The </w:t>
      </w:r>
      <w:r w:rsidRPr="00B30E86">
        <w:rPr>
          <w:rFonts w:ascii="Times New Roman" w:hAnsi="Times New Roman" w:cs="Times New Roman"/>
          <w:i/>
        </w:rPr>
        <w:t>processed form</w:t>
      </w:r>
      <w:r w:rsidRPr="00B30E86">
        <w:rPr>
          <w:rFonts w:ascii="Times New Roman" w:hAnsi="Times New Roman" w:cs="Times New Roman"/>
        </w:rPr>
        <w:t xml:space="preserve"> of this data is usually referred to as </w:t>
      </w:r>
      <w:r w:rsidRPr="00B30E86">
        <w:rPr>
          <w:rFonts w:ascii="Times New Roman" w:hAnsi="Times New Roman" w:cs="Times New Roman"/>
          <w:u w:val="single"/>
        </w:rPr>
        <w:t>digital biomarkers</w:t>
      </w:r>
      <w:r w:rsidRPr="00B30E86">
        <w:rPr>
          <w:rFonts w:ascii="Times New Roman" w:hAnsi="Times New Roman" w:cs="Times New Roman"/>
        </w:rPr>
        <w:t>.</w:t>
      </w:r>
    </w:p>
    <w:p w14:paraId="138DCB73" w14:textId="77777777" w:rsidR="003F7E66" w:rsidRPr="00B30E86" w:rsidRDefault="000C2977" w:rsidP="00E02D26">
      <w:pPr>
        <w:pStyle w:val="ListParagraph"/>
        <w:numPr>
          <w:ilvl w:val="0"/>
          <w:numId w:val="39"/>
        </w:numPr>
        <w:ind w:left="792" w:right="864" w:hanging="216"/>
        <w:rPr>
          <w:rFonts w:ascii="Times New Roman" w:hAnsi="Times New Roman" w:cs="Times New Roman"/>
        </w:rPr>
      </w:pPr>
      <w:r w:rsidRPr="00B30E86">
        <w:rPr>
          <w:rFonts w:ascii="Times New Roman" w:hAnsi="Times New Roman" w:cs="Times New Roman"/>
        </w:rPr>
        <w:t>Can be wearable, or monitored by smartphone or infrared sensors (e.g., home monitoring).</w:t>
      </w:r>
    </w:p>
    <w:p w14:paraId="41C2ADBB" w14:textId="77777777" w:rsidR="000C2977" w:rsidRPr="00B30E86" w:rsidRDefault="000C2977" w:rsidP="00E02D26">
      <w:pPr>
        <w:ind w:left="792" w:right="864" w:hanging="216"/>
        <w:rPr>
          <w:rFonts w:ascii="Times New Roman" w:hAnsi="Times New Roman" w:cs="Times New Roman"/>
        </w:rPr>
      </w:pPr>
    </w:p>
    <w:p w14:paraId="648FA630" w14:textId="342052BC" w:rsidR="00D05893" w:rsidRPr="00B30E86" w:rsidRDefault="00E02D26" w:rsidP="003F7E66">
      <w:pPr>
        <w:rPr>
          <w:rFonts w:ascii="Times New Roman" w:hAnsi="Times New Roman" w:cs="Times New Roman"/>
        </w:rPr>
      </w:pPr>
      <w:r w:rsidRPr="00B30E86">
        <w:rPr>
          <w:rFonts w:ascii="Times New Roman" w:hAnsi="Times New Roman" w:cs="Times New Roman"/>
        </w:rPr>
        <w:t xml:space="preserve">Examples of applications include self-reporting (such as through touch screens on cell phones and tablets); passive recording of mobility at home; passive recording of mobility outside the home; health-specific wearables; active tasks or testing; and monitored online interactions. Dr. Au said an important distinction needs to </w:t>
      </w:r>
      <w:r w:rsidR="000864E4" w:rsidRPr="00B30E86">
        <w:rPr>
          <w:rFonts w:ascii="Times New Roman" w:hAnsi="Times New Roman" w:cs="Times New Roman"/>
        </w:rPr>
        <w:t xml:space="preserve">be </w:t>
      </w:r>
      <w:r w:rsidRPr="00B30E86">
        <w:rPr>
          <w:rFonts w:ascii="Times New Roman" w:hAnsi="Times New Roman" w:cs="Times New Roman"/>
        </w:rPr>
        <w:t xml:space="preserve">made between digital biomarkers and </w:t>
      </w:r>
      <w:r w:rsidR="00E944CB" w:rsidRPr="00B30E86">
        <w:rPr>
          <w:rFonts w:ascii="Times New Roman" w:hAnsi="Times New Roman" w:cs="Times New Roman"/>
        </w:rPr>
        <w:t>“</w:t>
      </w:r>
      <w:r w:rsidRPr="00B30E86">
        <w:rPr>
          <w:rFonts w:ascii="Times New Roman" w:hAnsi="Times New Roman" w:cs="Times New Roman"/>
        </w:rPr>
        <w:t>digital phenotyping</w:t>
      </w:r>
      <w:r w:rsidR="00E944CB" w:rsidRPr="00B30E86">
        <w:rPr>
          <w:rFonts w:ascii="Times New Roman" w:hAnsi="Times New Roman" w:cs="Times New Roman"/>
        </w:rPr>
        <w:t>”</w:t>
      </w:r>
      <w:r w:rsidRPr="00B30E86">
        <w:rPr>
          <w:rFonts w:ascii="Times New Roman" w:hAnsi="Times New Roman" w:cs="Times New Roman"/>
        </w:rPr>
        <w:t xml:space="preserve"> (equivalent to things like v</w:t>
      </w:r>
      <w:r w:rsidR="00096BA9" w:rsidRPr="00B30E86">
        <w:rPr>
          <w:rFonts w:ascii="Times New Roman" w:hAnsi="Times New Roman" w:cs="Times New Roman"/>
        </w:rPr>
        <w:t>o</w:t>
      </w:r>
      <w:r w:rsidRPr="00B30E86">
        <w:rPr>
          <w:rFonts w:ascii="Times New Roman" w:hAnsi="Times New Roman" w:cs="Times New Roman"/>
        </w:rPr>
        <w:t>ice and pen recording</w:t>
      </w:r>
      <w:r w:rsidR="00096BA9" w:rsidRPr="00B30E86">
        <w:rPr>
          <w:rFonts w:ascii="Times New Roman" w:hAnsi="Times New Roman" w:cs="Times New Roman"/>
        </w:rPr>
        <w:t>s</w:t>
      </w:r>
      <w:r w:rsidRPr="00B30E86">
        <w:rPr>
          <w:rFonts w:ascii="Times New Roman" w:hAnsi="Times New Roman" w:cs="Times New Roman"/>
        </w:rPr>
        <w:t xml:space="preserve"> acquired in general phenotyping</w:t>
      </w:r>
      <w:r w:rsidR="00096BA9" w:rsidRPr="00B30E86">
        <w:rPr>
          <w:rFonts w:ascii="Times New Roman" w:hAnsi="Times New Roman" w:cs="Times New Roman"/>
        </w:rPr>
        <w:t>)</w:t>
      </w:r>
      <w:r w:rsidRPr="00B30E86">
        <w:rPr>
          <w:rFonts w:ascii="Times New Roman" w:hAnsi="Times New Roman" w:cs="Times New Roman"/>
        </w:rPr>
        <w:t xml:space="preserve">. She </w:t>
      </w:r>
      <w:r w:rsidR="00096BA9" w:rsidRPr="00B30E86">
        <w:rPr>
          <w:rFonts w:ascii="Times New Roman" w:hAnsi="Times New Roman" w:cs="Times New Roman"/>
        </w:rPr>
        <w:t xml:space="preserve">noted as well </w:t>
      </w:r>
      <w:r w:rsidRPr="00B30E86">
        <w:rPr>
          <w:rFonts w:ascii="Times New Roman" w:hAnsi="Times New Roman" w:cs="Times New Roman"/>
        </w:rPr>
        <w:t>that digital biomarkers in the home are still more concept than reality.</w:t>
      </w:r>
      <w:r w:rsidR="00D05893" w:rsidRPr="00B30E86">
        <w:rPr>
          <w:rFonts w:ascii="Times New Roman" w:hAnsi="Times New Roman" w:cs="Times New Roman"/>
        </w:rPr>
        <w:t xml:space="preserve"> </w:t>
      </w:r>
    </w:p>
    <w:p w14:paraId="5861CE0F" w14:textId="77777777" w:rsidR="00C857C7" w:rsidRPr="00B30E86" w:rsidRDefault="00C857C7" w:rsidP="00C857C7">
      <w:pPr>
        <w:pStyle w:val="Default"/>
        <w:rPr>
          <w:rFonts w:ascii="Times New Roman" w:hAnsi="Times New Roman" w:cs="Times New Roman"/>
          <w:sz w:val="22"/>
          <w:szCs w:val="22"/>
        </w:rPr>
      </w:pPr>
    </w:p>
    <w:p w14:paraId="4B9A3973" w14:textId="208582AC" w:rsidR="00D05893" w:rsidRPr="00B30E86" w:rsidRDefault="00E02D26" w:rsidP="003F7E66">
      <w:pPr>
        <w:rPr>
          <w:rFonts w:ascii="Times New Roman" w:hAnsi="Times New Roman" w:cs="Times New Roman"/>
        </w:rPr>
      </w:pPr>
      <w:r w:rsidRPr="00B30E86">
        <w:rPr>
          <w:rFonts w:ascii="Times New Roman" w:hAnsi="Times New Roman" w:cs="Times New Roman"/>
        </w:rPr>
        <w:t xml:space="preserve">Dr. Davis echoed </w:t>
      </w:r>
      <w:r w:rsidR="00E944CB" w:rsidRPr="00B30E86">
        <w:rPr>
          <w:rFonts w:ascii="Times New Roman" w:hAnsi="Times New Roman" w:cs="Times New Roman"/>
        </w:rPr>
        <w:t xml:space="preserve">Dr. </w:t>
      </w:r>
      <w:proofErr w:type="spellStart"/>
      <w:r w:rsidR="00E944CB" w:rsidRPr="00B30E86">
        <w:rPr>
          <w:rFonts w:ascii="Times New Roman" w:hAnsi="Times New Roman" w:cs="Times New Roman"/>
        </w:rPr>
        <w:t>Plu</w:t>
      </w:r>
      <w:r w:rsidR="000864E4" w:rsidRPr="00B30E86">
        <w:rPr>
          <w:rFonts w:ascii="Times New Roman" w:hAnsi="Times New Roman" w:cs="Times New Roman"/>
        </w:rPr>
        <w:t>d</w:t>
      </w:r>
      <w:r w:rsidR="00E944CB" w:rsidRPr="00B30E86">
        <w:rPr>
          <w:rFonts w:ascii="Times New Roman" w:hAnsi="Times New Roman" w:cs="Times New Roman"/>
        </w:rPr>
        <w:t>e’s</w:t>
      </w:r>
      <w:proofErr w:type="spellEnd"/>
      <w:r w:rsidR="00E944CB" w:rsidRPr="00B30E86">
        <w:rPr>
          <w:rFonts w:ascii="Times New Roman" w:hAnsi="Times New Roman" w:cs="Times New Roman"/>
        </w:rPr>
        <w:t xml:space="preserve"> </w:t>
      </w:r>
      <w:r w:rsidRPr="00B30E86">
        <w:rPr>
          <w:rFonts w:ascii="Times New Roman" w:hAnsi="Times New Roman" w:cs="Times New Roman"/>
        </w:rPr>
        <w:t xml:space="preserve">point earlier in the workshop that the term “biomarkers” is </w:t>
      </w:r>
      <w:r w:rsidR="00E944CB" w:rsidRPr="00B30E86">
        <w:rPr>
          <w:rFonts w:ascii="Times New Roman" w:hAnsi="Times New Roman" w:cs="Times New Roman"/>
        </w:rPr>
        <w:t xml:space="preserve">awkward </w:t>
      </w:r>
      <w:r w:rsidRPr="00B30E86">
        <w:rPr>
          <w:rFonts w:ascii="Times New Roman" w:hAnsi="Times New Roman" w:cs="Times New Roman"/>
        </w:rPr>
        <w:t xml:space="preserve">because it suggests things like glucose monitors. </w:t>
      </w:r>
      <w:r w:rsidR="003F2289">
        <w:rPr>
          <w:rFonts w:ascii="Times New Roman" w:hAnsi="Times New Roman" w:cs="Times New Roman"/>
        </w:rPr>
        <w:t xml:space="preserve">But others against that blood pressure is not a biological chemistry in the body. </w:t>
      </w:r>
      <w:r w:rsidRPr="00B30E86">
        <w:rPr>
          <w:rFonts w:ascii="Times New Roman" w:hAnsi="Times New Roman" w:cs="Times New Roman"/>
        </w:rPr>
        <w:t xml:space="preserve">In contrast, </w:t>
      </w:r>
      <w:r w:rsidR="00096BA9" w:rsidRPr="00B30E86">
        <w:rPr>
          <w:rFonts w:ascii="Times New Roman" w:hAnsi="Times New Roman" w:cs="Times New Roman"/>
        </w:rPr>
        <w:t xml:space="preserve">a lot of what </w:t>
      </w:r>
      <w:r w:rsidRPr="00B30E86">
        <w:rPr>
          <w:rFonts w:ascii="Times New Roman" w:hAnsi="Times New Roman" w:cs="Times New Roman"/>
        </w:rPr>
        <w:t xml:space="preserve">biomedical researchers </w:t>
      </w:r>
      <w:r w:rsidR="00096BA9" w:rsidRPr="00B30E86">
        <w:rPr>
          <w:rFonts w:ascii="Times New Roman" w:hAnsi="Times New Roman" w:cs="Times New Roman"/>
        </w:rPr>
        <w:t>are looking for today are markers of cognition and behavior. The essential question</w:t>
      </w:r>
      <w:r w:rsidR="00E944CB" w:rsidRPr="00B30E86">
        <w:rPr>
          <w:rFonts w:ascii="Times New Roman" w:hAnsi="Times New Roman" w:cs="Times New Roman"/>
        </w:rPr>
        <w:t xml:space="preserve"> in a biomarker is always: Is it capturing the </w:t>
      </w:r>
      <w:r w:rsidR="000864E4" w:rsidRPr="00B30E86">
        <w:rPr>
          <w:rFonts w:ascii="Times New Roman" w:hAnsi="Times New Roman" w:cs="Times New Roman"/>
        </w:rPr>
        <w:t>measures</w:t>
      </w:r>
      <w:r w:rsidR="00E944CB" w:rsidRPr="00B30E86">
        <w:rPr>
          <w:rFonts w:ascii="Times New Roman" w:hAnsi="Times New Roman" w:cs="Times New Roman"/>
        </w:rPr>
        <w:t xml:space="preserve"> it’s meant to? The fact the method is digital is secondary.</w:t>
      </w:r>
      <w:r w:rsidR="005F0DF9" w:rsidRPr="00B30E86">
        <w:rPr>
          <w:rFonts w:ascii="Times New Roman" w:hAnsi="Times New Roman" w:cs="Times New Roman"/>
        </w:rPr>
        <w:t xml:space="preserve"> </w:t>
      </w:r>
    </w:p>
    <w:p w14:paraId="769AD541" w14:textId="77777777" w:rsidR="00D05893" w:rsidRPr="00B30E86" w:rsidRDefault="00D05893" w:rsidP="003F7E66">
      <w:pPr>
        <w:rPr>
          <w:rFonts w:ascii="Times New Roman" w:hAnsi="Times New Roman" w:cs="Times New Roman"/>
        </w:rPr>
      </w:pPr>
    </w:p>
    <w:p w14:paraId="2CF40EB5" w14:textId="4B644A59" w:rsidR="00673BEC" w:rsidRPr="00B30E86" w:rsidRDefault="00D05893" w:rsidP="003F7E66">
      <w:pPr>
        <w:rPr>
          <w:rFonts w:ascii="Times New Roman" w:hAnsi="Times New Roman" w:cs="Times New Roman"/>
        </w:rPr>
      </w:pPr>
      <w:r w:rsidRPr="00B30E86">
        <w:rPr>
          <w:rFonts w:ascii="Times New Roman" w:hAnsi="Times New Roman" w:cs="Times New Roman"/>
        </w:rPr>
        <w:t xml:space="preserve">Participants noted that </w:t>
      </w:r>
      <w:r w:rsidR="005F0DF9" w:rsidRPr="00B30E86">
        <w:rPr>
          <w:rFonts w:ascii="Times New Roman" w:hAnsi="Times New Roman" w:cs="Times New Roman"/>
        </w:rPr>
        <w:t>w</w:t>
      </w:r>
      <w:r w:rsidR="00E944CB" w:rsidRPr="00B30E86">
        <w:rPr>
          <w:rFonts w:ascii="Times New Roman" w:hAnsi="Times New Roman" w:cs="Times New Roman"/>
        </w:rPr>
        <w:t xml:space="preserve">hile </w:t>
      </w:r>
      <w:r w:rsidRPr="00B30E86">
        <w:rPr>
          <w:rFonts w:ascii="Times New Roman" w:hAnsi="Times New Roman" w:cs="Times New Roman"/>
        </w:rPr>
        <w:t xml:space="preserve">new digital biomarkers </w:t>
      </w:r>
      <w:r w:rsidR="000864E4" w:rsidRPr="00B30E86">
        <w:rPr>
          <w:rFonts w:ascii="Times New Roman" w:hAnsi="Times New Roman" w:cs="Times New Roman"/>
        </w:rPr>
        <w:t>need</w:t>
      </w:r>
      <w:r w:rsidR="00096BA9" w:rsidRPr="00B30E86">
        <w:rPr>
          <w:rFonts w:ascii="Times New Roman" w:hAnsi="Times New Roman" w:cs="Times New Roman"/>
        </w:rPr>
        <w:t xml:space="preserve"> validation, </w:t>
      </w:r>
      <w:r w:rsidR="005F0DF9" w:rsidRPr="00B30E86">
        <w:rPr>
          <w:rFonts w:ascii="Times New Roman" w:hAnsi="Times New Roman" w:cs="Times New Roman"/>
        </w:rPr>
        <w:t xml:space="preserve">it’s </w:t>
      </w:r>
      <w:r w:rsidR="00096BA9" w:rsidRPr="00B30E86">
        <w:rPr>
          <w:rFonts w:ascii="Times New Roman" w:hAnsi="Times New Roman" w:cs="Times New Roman"/>
        </w:rPr>
        <w:t>an ongoing process and “gold standards” are not so fixed</w:t>
      </w:r>
      <w:r w:rsidR="005F0DF9" w:rsidRPr="00B30E86">
        <w:rPr>
          <w:rFonts w:ascii="Times New Roman" w:hAnsi="Times New Roman" w:cs="Times New Roman"/>
        </w:rPr>
        <w:t>. R</w:t>
      </w:r>
      <w:r w:rsidR="00096BA9" w:rsidRPr="00B30E86">
        <w:rPr>
          <w:rFonts w:ascii="Times New Roman" w:hAnsi="Times New Roman" w:cs="Times New Roman"/>
        </w:rPr>
        <w:t>esearchers</w:t>
      </w:r>
      <w:r w:rsidR="00673BEC" w:rsidRPr="00B30E86">
        <w:rPr>
          <w:rFonts w:ascii="Times New Roman" w:hAnsi="Times New Roman" w:cs="Times New Roman"/>
        </w:rPr>
        <w:t xml:space="preserve"> </w:t>
      </w:r>
      <w:r w:rsidR="00096BA9" w:rsidRPr="00B30E86">
        <w:rPr>
          <w:rFonts w:ascii="Times New Roman" w:hAnsi="Times New Roman" w:cs="Times New Roman"/>
        </w:rPr>
        <w:t xml:space="preserve">need to think in a whole new way, </w:t>
      </w:r>
      <w:r w:rsidRPr="00B30E86">
        <w:rPr>
          <w:rFonts w:ascii="Times New Roman" w:hAnsi="Times New Roman" w:cs="Times New Roman"/>
        </w:rPr>
        <w:t xml:space="preserve">one person commented, </w:t>
      </w:r>
      <w:r w:rsidR="00096BA9" w:rsidRPr="00B30E86">
        <w:rPr>
          <w:rFonts w:ascii="Times New Roman" w:hAnsi="Times New Roman" w:cs="Times New Roman"/>
        </w:rPr>
        <w:t xml:space="preserve">and to move away from the idea of </w:t>
      </w:r>
      <w:r w:rsidR="000864E4" w:rsidRPr="00B30E86">
        <w:rPr>
          <w:rFonts w:ascii="Times New Roman" w:hAnsi="Times New Roman" w:cs="Times New Roman"/>
        </w:rPr>
        <w:t>validating</w:t>
      </w:r>
      <w:r w:rsidR="00096BA9" w:rsidRPr="00B30E86">
        <w:rPr>
          <w:rFonts w:ascii="Times New Roman" w:hAnsi="Times New Roman" w:cs="Times New Roman"/>
        </w:rPr>
        <w:t xml:space="preserve"> </w:t>
      </w:r>
      <w:r w:rsidR="000864E4" w:rsidRPr="00B30E86">
        <w:rPr>
          <w:rFonts w:ascii="Times New Roman" w:hAnsi="Times New Roman" w:cs="Times New Roman"/>
        </w:rPr>
        <w:t>against</w:t>
      </w:r>
      <w:r w:rsidR="00096BA9" w:rsidRPr="00B30E86">
        <w:rPr>
          <w:rFonts w:ascii="Times New Roman" w:hAnsi="Times New Roman" w:cs="Times New Roman"/>
        </w:rPr>
        <w:t xml:space="preserve"> gold standards</w:t>
      </w:r>
      <w:r w:rsidR="005F0DF9" w:rsidRPr="00B30E86">
        <w:rPr>
          <w:rFonts w:ascii="Times New Roman" w:hAnsi="Times New Roman" w:cs="Times New Roman"/>
        </w:rPr>
        <w:t>; if</w:t>
      </w:r>
      <w:r w:rsidR="00673BEC" w:rsidRPr="00B30E86">
        <w:rPr>
          <w:rFonts w:ascii="Times New Roman" w:hAnsi="Times New Roman" w:cs="Times New Roman"/>
        </w:rPr>
        <w:t xml:space="preserve"> a digital method is useful as a diagnostic or prognostic </w:t>
      </w:r>
      <w:r w:rsidR="005F0DF9" w:rsidRPr="00B30E86">
        <w:rPr>
          <w:rFonts w:ascii="Times New Roman" w:hAnsi="Times New Roman" w:cs="Times New Roman"/>
        </w:rPr>
        <w:t xml:space="preserve">tool </w:t>
      </w:r>
      <w:r w:rsidR="00673BEC" w:rsidRPr="00B30E86">
        <w:rPr>
          <w:rFonts w:ascii="Times New Roman" w:hAnsi="Times New Roman" w:cs="Times New Roman"/>
        </w:rPr>
        <w:t xml:space="preserve">and </w:t>
      </w:r>
      <w:r w:rsidR="005F0DF9" w:rsidRPr="00B30E86">
        <w:rPr>
          <w:rFonts w:ascii="Times New Roman" w:hAnsi="Times New Roman" w:cs="Times New Roman"/>
        </w:rPr>
        <w:t xml:space="preserve">provides a </w:t>
      </w:r>
      <w:r w:rsidR="00673BEC" w:rsidRPr="00B30E86">
        <w:rPr>
          <w:rFonts w:ascii="Times New Roman" w:hAnsi="Times New Roman" w:cs="Times New Roman"/>
        </w:rPr>
        <w:t xml:space="preserve">reliable </w:t>
      </w:r>
      <w:r w:rsidR="005F0DF9" w:rsidRPr="00B30E86">
        <w:rPr>
          <w:rFonts w:ascii="Times New Roman" w:hAnsi="Times New Roman" w:cs="Times New Roman"/>
        </w:rPr>
        <w:t>measure</w:t>
      </w:r>
      <w:r w:rsidR="00673BEC" w:rsidRPr="00B30E86">
        <w:rPr>
          <w:rFonts w:ascii="Times New Roman" w:hAnsi="Times New Roman" w:cs="Times New Roman"/>
        </w:rPr>
        <w:t xml:space="preserve">, it merits being called a biomarker. </w:t>
      </w:r>
      <w:r w:rsidRPr="00B30E86">
        <w:rPr>
          <w:rFonts w:ascii="Times New Roman" w:hAnsi="Times New Roman" w:cs="Times New Roman"/>
        </w:rPr>
        <w:t xml:space="preserve">The reality, however, is that </w:t>
      </w:r>
      <w:r w:rsidR="00264F57">
        <w:rPr>
          <w:rFonts w:ascii="Times New Roman" w:hAnsi="Times New Roman" w:cs="Times New Roman"/>
        </w:rPr>
        <w:t>regulatory agencies are</w:t>
      </w:r>
      <w:r w:rsidR="00673BEC" w:rsidRPr="00B30E86">
        <w:rPr>
          <w:rFonts w:ascii="Times New Roman" w:hAnsi="Times New Roman" w:cs="Times New Roman"/>
        </w:rPr>
        <w:t xml:space="preserve"> not so open to new standards</w:t>
      </w:r>
      <w:r w:rsidRPr="00B30E86">
        <w:rPr>
          <w:rFonts w:ascii="Times New Roman" w:hAnsi="Times New Roman" w:cs="Times New Roman"/>
        </w:rPr>
        <w:t xml:space="preserve">, someone pointed out. </w:t>
      </w:r>
      <w:r w:rsidR="005F0DF9" w:rsidRPr="00B30E86">
        <w:rPr>
          <w:rFonts w:ascii="Times New Roman" w:hAnsi="Times New Roman" w:cs="Times New Roman"/>
        </w:rPr>
        <w:t xml:space="preserve">At the end of the day, </w:t>
      </w:r>
      <w:r w:rsidRPr="00B30E86">
        <w:rPr>
          <w:rFonts w:ascii="Times New Roman" w:hAnsi="Times New Roman" w:cs="Times New Roman"/>
        </w:rPr>
        <w:t xml:space="preserve">many agreed, </w:t>
      </w:r>
      <w:r w:rsidR="005F0DF9" w:rsidRPr="00B30E86">
        <w:rPr>
          <w:rFonts w:ascii="Times New Roman" w:hAnsi="Times New Roman" w:cs="Times New Roman"/>
        </w:rPr>
        <w:t xml:space="preserve">the term </w:t>
      </w:r>
      <w:r w:rsidR="00E944CB" w:rsidRPr="00B30E86">
        <w:rPr>
          <w:rFonts w:ascii="Times New Roman" w:hAnsi="Times New Roman" w:cs="Times New Roman"/>
        </w:rPr>
        <w:t xml:space="preserve">“digital biomarker” is </w:t>
      </w:r>
      <w:r w:rsidR="005F0DF9" w:rsidRPr="00B30E86">
        <w:rPr>
          <w:rFonts w:ascii="Times New Roman" w:hAnsi="Times New Roman" w:cs="Times New Roman"/>
        </w:rPr>
        <w:t xml:space="preserve">likely to remain in common use because it’s </w:t>
      </w:r>
      <w:r w:rsidRPr="00B30E86">
        <w:rPr>
          <w:rFonts w:ascii="Times New Roman" w:hAnsi="Times New Roman" w:cs="Times New Roman"/>
        </w:rPr>
        <w:t>familiar to people in the field.</w:t>
      </w:r>
      <w:r w:rsidR="005F0DF9" w:rsidRPr="00B30E86">
        <w:rPr>
          <w:rFonts w:ascii="Times New Roman" w:hAnsi="Times New Roman" w:cs="Times New Roman"/>
        </w:rPr>
        <w:t xml:space="preserve"> </w:t>
      </w:r>
    </w:p>
    <w:p w14:paraId="29E50568" w14:textId="77777777" w:rsidR="00E944CB" w:rsidRPr="00B30E86" w:rsidRDefault="00E944CB" w:rsidP="003F7E66">
      <w:pPr>
        <w:rPr>
          <w:rFonts w:ascii="Times New Roman" w:hAnsi="Times New Roman" w:cs="Times New Roman"/>
        </w:rPr>
      </w:pPr>
    </w:p>
    <w:p w14:paraId="6F30178D" w14:textId="30C6A23E" w:rsidR="00FE69F9" w:rsidRPr="00696CE8" w:rsidRDefault="003B162E" w:rsidP="0047505A">
      <w:pPr>
        <w:pStyle w:val="Heading3"/>
      </w:pPr>
      <w:r w:rsidRPr="00696CE8">
        <w:t xml:space="preserve">8.2. Data </w:t>
      </w:r>
      <w:r w:rsidR="007E7E0E" w:rsidRPr="00696CE8">
        <w:t>S</w:t>
      </w:r>
      <w:r w:rsidRPr="00696CE8">
        <w:t>haring</w:t>
      </w:r>
      <w:r w:rsidR="007F1709" w:rsidRPr="00696CE8">
        <w:t xml:space="preserve"> and </w:t>
      </w:r>
      <w:r w:rsidR="00FE69F9" w:rsidRPr="00696CE8">
        <w:t xml:space="preserve">Security </w:t>
      </w:r>
    </w:p>
    <w:p w14:paraId="520D1D7A" w14:textId="4ACE6ACE" w:rsidR="00977C01" w:rsidRDefault="00E944CB" w:rsidP="00FE69F9">
      <w:pPr>
        <w:pStyle w:val="ListParagraph"/>
        <w:autoSpaceDE w:val="0"/>
        <w:autoSpaceDN w:val="0"/>
        <w:adjustRightInd w:val="0"/>
        <w:ind w:left="0" w:firstLine="216"/>
        <w:rPr>
          <w:rFonts w:ascii="Times New Roman" w:hAnsi="Times New Roman" w:cs="Times New Roman"/>
        </w:rPr>
      </w:pPr>
      <w:r w:rsidRPr="00B30E86">
        <w:rPr>
          <w:rFonts w:ascii="Times New Roman" w:hAnsi="Times New Roman" w:cs="Times New Roman"/>
        </w:rPr>
        <w:t xml:space="preserve">The group also </w:t>
      </w:r>
      <w:r w:rsidR="00977C01" w:rsidRPr="00B30E86">
        <w:rPr>
          <w:rFonts w:ascii="Times New Roman" w:hAnsi="Times New Roman" w:cs="Times New Roman"/>
        </w:rPr>
        <w:t>discussed</w:t>
      </w:r>
      <w:r w:rsidR="005F0DF9" w:rsidRPr="00B30E86">
        <w:rPr>
          <w:rFonts w:ascii="Times New Roman" w:hAnsi="Times New Roman" w:cs="Times New Roman"/>
        </w:rPr>
        <w:t xml:space="preserve"> the issue of </w:t>
      </w:r>
      <w:r w:rsidR="00D05893" w:rsidRPr="00B30E86">
        <w:rPr>
          <w:rFonts w:ascii="Times New Roman" w:hAnsi="Times New Roman" w:cs="Times New Roman"/>
        </w:rPr>
        <w:t xml:space="preserve">making data more widely available for </w:t>
      </w:r>
      <w:r w:rsidR="005F0DF9" w:rsidRPr="00B30E86">
        <w:rPr>
          <w:rFonts w:ascii="Times New Roman" w:hAnsi="Times New Roman" w:cs="Times New Roman"/>
        </w:rPr>
        <w:t>shared us</w:t>
      </w:r>
      <w:r w:rsidR="00F45DD1">
        <w:rPr>
          <w:rFonts w:ascii="Times New Roman" w:hAnsi="Times New Roman" w:cs="Times New Roman"/>
        </w:rPr>
        <w:t>e</w:t>
      </w:r>
      <w:r w:rsidR="005F0DF9" w:rsidRPr="00B30E86">
        <w:rPr>
          <w:rFonts w:ascii="Times New Roman" w:hAnsi="Times New Roman" w:cs="Times New Roman"/>
        </w:rPr>
        <w:t xml:space="preserve">. </w:t>
      </w:r>
      <w:r w:rsidR="00ED7380" w:rsidRPr="00B30E86">
        <w:rPr>
          <w:rFonts w:ascii="Times New Roman" w:hAnsi="Times New Roman" w:cs="Times New Roman"/>
        </w:rPr>
        <w:t xml:space="preserve">It was suggested that to move </w:t>
      </w:r>
      <w:r w:rsidR="005F0DF9" w:rsidRPr="00B30E86">
        <w:rPr>
          <w:rFonts w:ascii="Times New Roman" w:hAnsi="Times New Roman" w:cs="Times New Roman"/>
        </w:rPr>
        <w:t xml:space="preserve">the process forward </w:t>
      </w:r>
      <w:r w:rsidR="00ED7380" w:rsidRPr="00B30E86">
        <w:rPr>
          <w:rFonts w:ascii="Times New Roman" w:hAnsi="Times New Roman" w:cs="Times New Roman"/>
        </w:rPr>
        <w:t xml:space="preserve">more rapidly, </w:t>
      </w:r>
      <w:r w:rsidR="005F0DF9" w:rsidRPr="00B30E86">
        <w:rPr>
          <w:rFonts w:ascii="Times New Roman" w:hAnsi="Times New Roman" w:cs="Times New Roman"/>
        </w:rPr>
        <w:t>NIH</w:t>
      </w:r>
      <w:r w:rsidR="00F45DD1">
        <w:rPr>
          <w:rFonts w:ascii="Times New Roman" w:hAnsi="Times New Roman" w:cs="Times New Roman"/>
        </w:rPr>
        <w:t>/</w:t>
      </w:r>
      <w:r w:rsidR="005F0DF9" w:rsidRPr="00B30E86">
        <w:rPr>
          <w:rFonts w:ascii="Times New Roman" w:hAnsi="Times New Roman" w:cs="Times New Roman"/>
        </w:rPr>
        <w:t xml:space="preserve">NIA </w:t>
      </w:r>
      <w:r w:rsidR="00ED7380" w:rsidRPr="00B30E86">
        <w:rPr>
          <w:rFonts w:ascii="Times New Roman" w:hAnsi="Times New Roman" w:cs="Times New Roman"/>
        </w:rPr>
        <w:t>sh</w:t>
      </w:r>
      <w:r w:rsidR="005F0DF9" w:rsidRPr="00B30E86">
        <w:rPr>
          <w:rFonts w:ascii="Times New Roman" w:hAnsi="Times New Roman" w:cs="Times New Roman"/>
        </w:rPr>
        <w:t xml:space="preserve">ould take up the cause. </w:t>
      </w:r>
      <w:r w:rsidR="00ED7380" w:rsidRPr="00B30E86">
        <w:rPr>
          <w:rFonts w:ascii="Times New Roman" w:hAnsi="Times New Roman" w:cs="Times New Roman"/>
        </w:rPr>
        <w:t xml:space="preserve">The process will </w:t>
      </w:r>
      <w:r w:rsidR="005F0DF9" w:rsidRPr="00B30E86">
        <w:rPr>
          <w:rFonts w:ascii="Times New Roman" w:hAnsi="Times New Roman" w:cs="Times New Roman"/>
        </w:rPr>
        <w:t xml:space="preserve">require changes in federal policy, new patient protocols, and increased public awareness of the benefits. </w:t>
      </w:r>
      <w:r w:rsidR="00977C01" w:rsidRPr="00B30E86">
        <w:rPr>
          <w:rFonts w:ascii="Times New Roman" w:hAnsi="Times New Roman" w:cs="Times New Roman"/>
        </w:rPr>
        <w:t>Earlier in the workshop, participants</w:t>
      </w:r>
      <w:r w:rsidR="00ED7380" w:rsidRPr="00B30E86">
        <w:rPr>
          <w:rFonts w:ascii="Times New Roman" w:hAnsi="Times New Roman" w:cs="Times New Roman"/>
        </w:rPr>
        <w:t xml:space="preserve"> had</w:t>
      </w:r>
      <w:r w:rsidR="00977C01" w:rsidRPr="00B30E86">
        <w:rPr>
          <w:rFonts w:ascii="Times New Roman" w:hAnsi="Times New Roman" w:cs="Times New Roman"/>
        </w:rPr>
        <w:t xml:space="preserve"> raised the issue of privacy in systems that involve constant monitoring. It was agreed that privacy is a challenge across all new technologies, and there’s no clear</w:t>
      </w:r>
      <w:r w:rsidR="00977C01" w:rsidRPr="00864D1C">
        <w:rPr>
          <w:rFonts w:ascii="Times New Roman" w:hAnsi="Times New Roman" w:cs="Times New Roman"/>
        </w:rPr>
        <w:t xml:space="preserve"> path. </w:t>
      </w:r>
      <w:r w:rsidR="00ED7380" w:rsidRPr="00864D1C">
        <w:rPr>
          <w:rFonts w:ascii="Times New Roman" w:hAnsi="Times New Roman" w:cs="Times New Roman"/>
        </w:rPr>
        <w:t xml:space="preserve">And </w:t>
      </w:r>
      <w:r w:rsidR="00977C01" w:rsidRPr="00864D1C">
        <w:rPr>
          <w:rFonts w:ascii="Times New Roman" w:hAnsi="Times New Roman" w:cs="Times New Roman"/>
        </w:rPr>
        <w:t xml:space="preserve">when it comes to health care for the elderly, a key question is how much people are willing to trade privacy for greater independence. </w:t>
      </w:r>
    </w:p>
    <w:p w14:paraId="6BE43354" w14:textId="77777777" w:rsidR="00864D1C" w:rsidRPr="00864D1C" w:rsidRDefault="00864D1C" w:rsidP="00FE69F9">
      <w:pPr>
        <w:pStyle w:val="ListParagraph"/>
        <w:autoSpaceDE w:val="0"/>
        <w:autoSpaceDN w:val="0"/>
        <w:adjustRightInd w:val="0"/>
        <w:ind w:left="0" w:firstLine="216"/>
        <w:rPr>
          <w:rFonts w:ascii="Times New Roman" w:hAnsi="Times New Roman" w:cs="Times New Roman"/>
        </w:rPr>
      </w:pPr>
    </w:p>
    <w:p w14:paraId="3D2893ED" w14:textId="2592487B" w:rsidR="00864D1C" w:rsidRDefault="00864D1C" w:rsidP="00864D1C">
      <w:pPr>
        <w:ind w:firstLine="216"/>
        <w:rPr>
          <w:rFonts w:ascii="Times New Roman" w:eastAsia="Times New Roman" w:hAnsi="Times New Roman" w:cs="Times New Roman"/>
        </w:rPr>
      </w:pPr>
      <w:r w:rsidRPr="00864D1C">
        <w:rPr>
          <w:rFonts w:ascii="Times New Roman" w:eastAsia="Times New Roman" w:hAnsi="Times New Roman" w:cs="Times New Roman"/>
        </w:rPr>
        <w:t>Data sharing is going to be much more complex</w:t>
      </w:r>
      <w:r w:rsidR="00C60D73">
        <w:rPr>
          <w:rFonts w:ascii="Times New Roman" w:eastAsia="Times New Roman" w:hAnsi="Times New Roman" w:cs="Times New Roman"/>
        </w:rPr>
        <w:t>, recognized by many,</w:t>
      </w:r>
      <w:r w:rsidRPr="00864D1C">
        <w:rPr>
          <w:rFonts w:ascii="Times New Roman" w:eastAsia="Times New Roman" w:hAnsi="Times New Roman" w:cs="Times New Roman"/>
        </w:rPr>
        <w:t xml:space="preserve"> both because of the volume of data and the data security/confidentiality concerns.  This needs to be solved at a NIH institutional level and can’t be left in the hands of investigators who have traditionally decided on data sharing policies and </w:t>
      </w:r>
      <w:r w:rsidRPr="00864D1C">
        <w:rPr>
          <w:rFonts w:ascii="Times New Roman" w:eastAsia="Times New Roman" w:hAnsi="Times New Roman" w:cs="Times New Roman"/>
        </w:rPr>
        <w:lastRenderedPageBreak/>
        <w:t xml:space="preserve">procedures at the project level.  There needs to be leadership at the NIH </w:t>
      </w:r>
      <w:r w:rsidR="00C60D73" w:rsidRPr="00864D1C">
        <w:rPr>
          <w:rFonts w:ascii="Times New Roman" w:eastAsia="Times New Roman" w:hAnsi="Times New Roman" w:cs="Times New Roman"/>
        </w:rPr>
        <w:t>level,</w:t>
      </w:r>
      <w:r w:rsidRPr="00864D1C">
        <w:rPr>
          <w:rFonts w:ascii="Times New Roman" w:eastAsia="Times New Roman" w:hAnsi="Times New Roman" w:cs="Times New Roman"/>
        </w:rPr>
        <w:t xml:space="preserve"> or </w:t>
      </w:r>
      <w:r w:rsidR="00C60D73">
        <w:rPr>
          <w:rFonts w:ascii="Times New Roman" w:eastAsia="Times New Roman" w:hAnsi="Times New Roman" w:cs="Times New Roman"/>
        </w:rPr>
        <w:t>it is</w:t>
      </w:r>
      <w:r w:rsidRPr="00864D1C">
        <w:rPr>
          <w:rFonts w:ascii="Times New Roman" w:eastAsia="Times New Roman" w:hAnsi="Times New Roman" w:cs="Times New Roman"/>
        </w:rPr>
        <w:t xml:space="preserve"> going to create even more siloed research than what we have now. </w:t>
      </w:r>
    </w:p>
    <w:p w14:paraId="29F4AFC6" w14:textId="77777777" w:rsidR="00C60D73" w:rsidRPr="00864D1C" w:rsidRDefault="00C60D73" w:rsidP="00864D1C">
      <w:pPr>
        <w:ind w:firstLine="216"/>
        <w:rPr>
          <w:rFonts w:ascii="Times New Roman" w:eastAsia="Times New Roman" w:hAnsi="Times New Roman" w:cs="Times New Roman"/>
        </w:rPr>
      </w:pPr>
    </w:p>
    <w:p w14:paraId="58BFBB0C" w14:textId="4940C6E1" w:rsidR="00864D1C" w:rsidRPr="00C60D73" w:rsidRDefault="00C60D73" w:rsidP="00C60D73">
      <w:pPr>
        <w:ind w:firstLine="216"/>
        <w:rPr>
          <w:rFonts w:ascii="Times New Roman" w:eastAsia="Times New Roman" w:hAnsi="Times New Roman" w:cs="Times New Roman"/>
        </w:rPr>
      </w:pPr>
      <w:r>
        <w:rPr>
          <w:rFonts w:ascii="Times New Roman" w:eastAsia="Times New Roman" w:hAnsi="Times New Roman" w:cs="Times New Roman"/>
        </w:rPr>
        <w:t>B</w:t>
      </w:r>
      <w:r w:rsidRPr="00C60D73">
        <w:rPr>
          <w:rFonts w:ascii="Times New Roman" w:eastAsia="Times New Roman" w:hAnsi="Times New Roman" w:cs="Times New Roman"/>
        </w:rPr>
        <w:t>eyond the sharing of data</w:t>
      </w:r>
      <w:r>
        <w:rPr>
          <w:rFonts w:ascii="Times New Roman" w:eastAsia="Times New Roman" w:hAnsi="Times New Roman" w:cs="Times New Roman"/>
        </w:rPr>
        <w:t>, k</w:t>
      </w:r>
      <w:r w:rsidR="00864D1C" w:rsidRPr="00C60D73">
        <w:rPr>
          <w:rFonts w:ascii="Times New Roman" w:eastAsia="Times New Roman" w:hAnsi="Times New Roman" w:cs="Times New Roman"/>
        </w:rPr>
        <w:t>nowledge sharing needs to be the sharing of analysis methods</w:t>
      </w:r>
      <w:r w:rsidR="005E1A59">
        <w:rPr>
          <w:rFonts w:ascii="Times New Roman" w:eastAsia="Times New Roman" w:hAnsi="Times New Roman" w:cs="Times New Roman"/>
        </w:rPr>
        <w:t xml:space="preserve"> and </w:t>
      </w:r>
      <w:r w:rsidR="00864D1C" w:rsidRPr="00C60D73">
        <w:rPr>
          <w:rFonts w:ascii="Times New Roman" w:eastAsia="Times New Roman" w:hAnsi="Times New Roman" w:cs="Times New Roman"/>
        </w:rPr>
        <w:t>tools.  Up front there needs to be a lot of expectation on sharing analysis tools</w:t>
      </w:r>
      <w:r w:rsidR="005E1A59">
        <w:rPr>
          <w:rFonts w:ascii="Times New Roman" w:eastAsia="Times New Roman" w:hAnsi="Times New Roman" w:cs="Times New Roman"/>
        </w:rPr>
        <w:t xml:space="preserve"> and </w:t>
      </w:r>
      <w:r w:rsidR="00864D1C" w:rsidRPr="00C60D73">
        <w:rPr>
          <w:rFonts w:ascii="Times New Roman" w:eastAsia="Times New Roman" w:hAnsi="Times New Roman" w:cs="Times New Roman"/>
        </w:rPr>
        <w:t xml:space="preserve">algorithms so that NIA is not paying to solve the same problems repeatedly (or reinventing the wheel </w:t>
      </w:r>
      <w:r w:rsidR="005E1A59" w:rsidRPr="00C60D73">
        <w:rPr>
          <w:rFonts w:ascii="Times New Roman" w:eastAsia="Times New Roman" w:hAnsi="Times New Roman" w:cs="Times New Roman"/>
        </w:rPr>
        <w:t>repeatedly</w:t>
      </w:r>
      <w:r w:rsidR="00864D1C" w:rsidRPr="00C60D73">
        <w:rPr>
          <w:rFonts w:ascii="Times New Roman" w:eastAsia="Times New Roman" w:hAnsi="Times New Roman" w:cs="Times New Roman"/>
        </w:rPr>
        <w:t xml:space="preserve">).  GitHub and other crowdsourcing sites might be good examples to consider – where sharing of knowledge, methods, tools are broadly shared but without significantly encroaching on intellectual property considerations.  </w:t>
      </w:r>
    </w:p>
    <w:p w14:paraId="6F53CB16" w14:textId="77777777" w:rsidR="007F1709" w:rsidRPr="008E4C4E" w:rsidRDefault="007F1709" w:rsidP="0047505A"/>
    <w:p w14:paraId="15DA06A1" w14:textId="77D47386" w:rsidR="00C942EE" w:rsidRPr="00696CE8" w:rsidRDefault="007F1709" w:rsidP="0047505A">
      <w:pPr>
        <w:pStyle w:val="Heading3"/>
      </w:pPr>
      <w:r w:rsidRPr="00696CE8">
        <w:t>8.</w:t>
      </w:r>
      <w:r w:rsidR="00891EF7" w:rsidRPr="00696CE8">
        <w:t>3</w:t>
      </w:r>
      <w:r w:rsidRPr="00696CE8">
        <w:t xml:space="preserve">. Data </w:t>
      </w:r>
      <w:r w:rsidR="009F7644" w:rsidRPr="00696CE8">
        <w:t>A</w:t>
      </w:r>
      <w:r w:rsidRPr="00696CE8">
        <w:t>nalysis</w:t>
      </w:r>
    </w:p>
    <w:p w14:paraId="068C1F9A" w14:textId="63CB675A" w:rsidR="00304D54" w:rsidRDefault="00FE69F9" w:rsidP="00304D54">
      <w:pPr>
        <w:pStyle w:val="ListParagraph"/>
        <w:autoSpaceDE w:val="0"/>
        <w:autoSpaceDN w:val="0"/>
        <w:adjustRightInd w:val="0"/>
        <w:ind w:left="0" w:firstLine="216"/>
        <w:rPr>
          <w:rFonts w:ascii="Times New Roman" w:hAnsi="Times New Roman" w:cs="Times New Roman"/>
        </w:rPr>
      </w:pPr>
      <w:r>
        <w:rPr>
          <w:rFonts w:ascii="Times New Roman" w:hAnsi="Times New Roman" w:cs="Times New Roman"/>
        </w:rPr>
        <w:tab/>
        <w:t xml:space="preserve">It was pointed out that </w:t>
      </w:r>
      <w:r w:rsidRPr="00B30E86">
        <w:rPr>
          <w:rFonts w:ascii="Times New Roman" w:hAnsi="Times New Roman" w:cs="Times New Roman"/>
        </w:rPr>
        <w:t>behavioral and cognitive approaches are not new</w:t>
      </w:r>
      <w:r>
        <w:rPr>
          <w:rFonts w:ascii="Times New Roman" w:hAnsi="Times New Roman" w:cs="Times New Roman"/>
        </w:rPr>
        <w:t>,</w:t>
      </w:r>
      <w:r w:rsidRPr="00B30E86">
        <w:rPr>
          <w:rFonts w:ascii="Times New Roman" w:hAnsi="Times New Roman" w:cs="Times New Roman"/>
        </w:rPr>
        <w:t xml:space="preserve"> but the tools are</w:t>
      </w:r>
      <w:r>
        <w:rPr>
          <w:rFonts w:ascii="Times New Roman" w:hAnsi="Times New Roman" w:cs="Times New Roman"/>
        </w:rPr>
        <w:t xml:space="preserve">. In developing </w:t>
      </w:r>
      <w:r w:rsidR="00304D54">
        <w:rPr>
          <w:rFonts w:ascii="Times New Roman" w:hAnsi="Times New Roman" w:cs="Times New Roman"/>
        </w:rPr>
        <w:t xml:space="preserve">these </w:t>
      </w:r>
      <w:r>
        <w:rPr>
          <w:rFonts w:ascii="Times New Roman" w:hAnsi="Times New Roman" w:cs="Times New Roman"/>
        </w:rPr>
        <w:t>tools, Dr. Nilsen</w:t>
      </w:r>
      <w:r w:rsidR="00891EF7">
        <w:rPr>
          <w:rFonts w:ascii="Times New Roman" w:hAnsi="Times New Roman" w:cs="Times New Roman"/>
        </w:rPr>
        <w:t xml:space="preserve"> said</w:t>
      </w:r>
      <w:r>
        <w:rPr>
          <w:rFonts w:ascii="Times New Roman" w:hAnsi="Times New Roman" w:cs="Times New Roman"/>
        </w:rPr>
        <w:t xml:space="preserve">, the following factors must be taken into consideration: </w:t>
      </w:r>
      <w:r w:rsidR="00304D54">
        <w:rPr>
          <w:rFonts w:ascii="Times New Roman" w:hAnsi="Times New Roman" w:cs="Times New Roman"/>
        </w:rPr>
        <w:t>i</w:t>
      </w:r>
      <w:r w:rsidRPr="00B30E86">
        <w:rPr>
          <w:rFonts w:ascii="Times New Roman" w:hAnsi="Times New Roman" w:cs="Times New Roman"/>
        </w:rPr>
        <w:t xml:space="preserve">) human-computer interaction (user-centered design); </w:t>
      </w:r>
      <w:r w:rsidR="00304D54">
        <w:rPr>
          <w:rFonts w:ascii="Times New Roman" w:hAnsi="Times New Roman" w:cs="Times New Roman"/>
        </w:rPr>
        <w:t>ii</w:t>
      </w:r>
      <w:r w:rsidRPr="00B30E86">
        <w:rPr>
          <w:rFonts w:ascii="Times New Roman" w:hAnsi="Times New Roman" w:cs="Times New Roman"/>
        </w:rPr>
        <w:t xml:space="preserve">) real-time information and flexibility in delivery; </w:t>
      </w:r>
      <w:r w:rsidR="00304D54">
        <w:rPr>
          <w:rFonts w:ascii="Times New Roman" w:hAnsi="Times New Roman" w:cs="Times New Roman"/>
        </w:rPr>
        <w:t>iii</w:t>
      </w:r>
      <w:r w:rsidRPr="00B30E86">
        <w:rPr>
          <w:rFonts w:ascii="Times New Roman" w:hAnsi="Times New Roman" w:cs="Times New Roman"/>
        </w:rPr>
        <w:t xml:space="preserve">) centralization of communication and devices (with digital devices serving as a “health hub”); and </w:t>
      </w:r>
      <w:r w:rsidR="00304D54">
        <w:rPr>
          <w:rFonts w:ascii="Times New Roman" w:hAnsi="Times New Roman" w:cs="Times New Roman"/>
        </w:rPr>
        <w:t>v</w:t>
      </w:r>
      <w:r w:rsidRPr="00B30E86">
        <w:rPr>
          <w:rFonts w:ascii="Times New Roman" w:hAnsi="Times New Roman" w:cs="Times New Roman"/>
        </w:rPr>
        <w:t>) software that allows adaptation for personalized use.</w:t>
      </w:r>
      <w:r w:rsidR="00304D54">
        <w:rPr>
          <w:rFonts w:ascii="Times New Roman" w:hAnsi="Times New Roman" w:cs="Times New Roman"/>
        </w:rPr>
        <w:t xml:space="preserve"> </w:t>
      </w:r>
    </w:p>
    <w:p w14:paraId="0D48E401" w14:textId="77777777" w:rsidR="00304D54" w:rsidRDefault="00304D54" w:rsidP="00304D54">
      <w:pPr>
        <w:pStyle w:val="ListParagraph"/>
        <w:autoSpaceDE w:val="0"/>
        <w:autoSpaceDN w:val="0"/>
        <w:adjustRightInd w:val="0"/>
        <w:ind w:left="0" w:firstLine="216"/>
        <w:rPr>
          <w:rFonts w:ascii="Times New Roman" w:hAnsi="Times New Roman" w:cs="Times New Roman"/>
        </w:rPr>
      </w:pPr>
    </w:p>
    <w:p w14:paraId="19743606" w14:textId="7B213136" w:rsidR="00891EF7" w:rsidRDefault="00304D54" w:rsidP="00304D54">
      <w:pPr>
        <w:pStyle w:val="ListParagraph"/>
        <w:autoSpaceDE w:val="0"/>
        <w:autoSpaceDN w:val="0"/>
        <w:adjustRightInd w:val="0"/>
        <w:ind w:left="0" w:firstLine="216"/>
        <w:rPr>
          <w:rFonts w:ascii="Times New Roman" w:eastAsia="Times New Roman" w:hAnsi="Times New Roman" w:cs="Times New Roman"/>
        </w:rPr>
      </w:pPr>
      <w:r>
        <w:rPr>
          <w:rFonts w:ascii="Times New Roman" w:hAnsi="Times New Roman" w:cs="Times New Roman"/>
        </w:rPr>
        <w:t xml:space="preserve">   </w:t>
      </w:r>
      <w:r w:rsidR="00891EF7" w:rsidRPr="00B30E86">
        <w:rPr>
          <w:rFonts w:ascii="Times New Roman" w:hAnsi="Times New Roman" w:cs="Times New Roman"/>
        </w:rPr>
        <w:t xml:space="preserve">It was </w:t>
      </w:r>
      <w:r>
        <w:rPr>
          <w:rFonts w:ascii="Times New Roman" w:hAnsi="Times New Roman" w:cs="Times New Roman"/>
        </w:rPr>
        <w:t>agreed</w:t>
      </w:r>
      <w:r w:rsidR="00891EF7" w:rsidRPr="00B30E86">
        <w:rPr>
          <w:rFonts w:ascii="Times New Roman" w:hAnsi="Times New Roman" w:cs="Times New Roman"/>
        </w:rPr>
        <w:t xml:space="preserve"> that there are unique aspects</w:t>
      </w:r>
      <w:r w:rsidR="00235B50">
        <w:rPr>
          <w:rFonts w:ascii="Times New Roman" w:hAnsi="Times New Roman" w:cs="Times New Roman"/>
        </w:rPr>
        <w:t xml:space="preserve">, in the study of </w:t>
      </w:r>
      <w:r w:rsidR="00891EF7" w:rsidRPr="00B30E86">
        <w:rPr>
          <w:rFonts w:ascii="Times New Roman" w:hAnsi="Times New Roman" w:cs="Times New Roman"/>
        </w:rPr>
        <w:t>aging</w:t>
      </w:r>
      <w:r w:rsidR="00235B50">
        <w:rPr>
          <w:rFonts w:ascii="Times New Roman" w:hAnsi="Times New Roman" w:cs="Times New Roman"/>
        </w:rPr>
        <w:t>,</w:t>
      </w:r>
      <w:r w:rsidR="00891EF7" w:rsidRPr="00B30E86">
        <w:rPr>
          <w:rFonts w:ascii="Times New Roman" w:hAnsi="Times New Roman" w:cs="Times New Roman"/>
        </w:rPr>
        <w:t xml:space="preserve"> to which digital technologies are especially well suited</w:t>
      </w:r>
      <w:r w:rsidR="00235B50">
        <w:rPr>
          <w:rFonts w:ascii="Times New Roman" w:hAnsi="Times New Roman" w:cs="Times New Roman"/>
        </w:rPr>
        <w:t xml:space="preserve"> (e.g., </w:t>
      </w:r>
      <w:r w:rsidR="00891EF7" w:rsidRPr="00B30E86">
        <w:rPr>
          <w:rFonts w:ascii="Times New Roman" w:hAnsi="Times New Roman" w:cs="Times New Roman"/>
        </w:rPr>
        <w:t>in testing, monitoring, and interventions</w:t>
      </w:r>
      <w:r w:rsidR="00235B50">
        <w:rPr>
          <w:rFonts w:ascii="Times New Roman" w:hAnsi="Times New Roman" w:cs="Times New Roman"/>
        </w:rPr>
        <w:t>), which provides ripe opportunities for the research and development fields</w:t>
      </w:r>
      <w:r w:rsidR="00891EF7">
        <w:rPr>
          <w:rFonts w:ascii="Times New Roman" w:hAnsi="Times New Roman" w:cs="Times New Roman"/>
        </w:rPr>
        <w:t>. For example, it is</w:t>
      </w:r>
      <w:r w:rsidR="00891EF7" w:rsidRPr="00B30E86">
        <w:rPr>
          <w:rFonts w:ascii="Times New Roman" w:hAnsi="Times New Roman" w:cs="Times New Roman"/>
        </w:rPr>
        <w:t xml:space="preserve"> time to think about applications in telemedicine.</w:t>
      </w:r>
      <w:r>
        <w:rPr>
          <w:rFonts w:ascii="Times New Roman" w:hAnsi="Times New Roman" w:cs="Times New Roman"/>
        </w:rPr>
        <w:t xml:space="preserve"> </w:t>
      </w:r>
      <w:r w:rsidR="00891EF7" w:rsidRPr="00891EF7">
        <w:rPr>
          <w:rFonts w:ascii="Times New Roman" w:eastAsia="Times New Roman" w:hAnsi="Times New Roman" w:cs="Times New Roman"/>
        </w:rPr>
        <w:t>Most health technologies continue to focus on the concept of a “patient”. A patient is much more incentivized to use a device/application.  Where there are the biggest gaps is figuring out how to move from active engagement technologies to more passive engagement.  This will take different multi-step approaches to be able to link passive monitoring data to “gold standard” health metrics using current clinical research methods</w:t>
      </w:r>
      <w:r>
        <w:rPr>
          <w:rFonts w:ascii="Times New Roman" w:eastAsia="Times New Roman" w:hAnsi="Times New Roman" w:cs="Times New Roman"/>
        </w:rPr>
        <w:t>, as demonstrated by Dr. Au’s model</w:t>
      </w:r>
      <w:r w:rsidR="00891EF7" w:rsidRPr="00891EF7">
        <w:rPr>
          <w:rFonts w:ascii="Times New Roman" w:eastAsia="Times New Roman" w:hAnsi="Times New Roman" w:cs="Times New Roman"/>
        </w:rPr>
        <w:t>.</w:t>
      </w:r>
    </w:p>
    <w:p w14:paraId="38C0D400" w14:textId="77777777" w:rsidR="008E4C4E" w:rsidRPr="00304D54" w:rsidRDefault="008E4C4E" w:rsidP="00304D54">
      <w:pPr>
        <w:pStyle w:val="ListParagraph"/>
        <w:autoSpaceDE w:val="0"/>
        <w:autoSpaceDN w:val="0"/>
        <w:adjustRightInd w:val="0"/>
        <w:ind w:left="0" w:firstLine="216"/>
        <w:rPr>
          <w:rFonts w:ascii="Times New Roman" w:hAnsi="Times New Roman" w:cs="Times New Roman"/>
        </w:rPr>
      </w:pPr>
    </w:p>
    <w:p w14:paraId="1290EA19" w14:textId="4973CF16" w:rsidR="00891EF7" w:rsidRPr="00891EF7" w:rsidRDefault="00304D54" w:rsidP="003B162E">
      <w:pPr>
        <w:pStyle w:val="ListParagraph"/>
        <w:autoSpaceDE w:val="0"/>
        <w:autoSpaceDN w:val="0"/>
        <w:adjustRightInd w:val="0"/>
        <w:ind w:left="0" w:firstLine="216"/>
        <w:rPr>
          <w:rFonts w:ascii="Times New Roman" w:hAnsi="Times New Roman" w:cs="Times New Roman"/>
        </w:rPr>
      </w:pPr>
      <w:r>
        <w:rPr>
          <w:rFonts w:ascii="Times New Roman" w:hAnsi="Times New Roman" w:cs="Times New Roman"/>
        </w:rPr>
        <w:t xml:space="preserve">Quality </w:t>
      </w:r>
      <w:r w:rsidR="008E4C4E">
        <w:rPr>
          <w:rFonts w:ascii="Times New Roman" w:hAnsi="Times New Roman" w:cs="Times New Roman"/>
        </w:rPr>
        <w:t xml:space="preserve">data </w:t>
      </w:r>
      <w:r>
        <w:rPr>
          <w:rFonts w:ascii="Times New Roman" w:hAnsi="Times New Roman" w:cs="Times New Roman"/>
        </w:rPr>
        <w:t xml:space="preserve">is a </w:t>
      </w:r>
      <w:r w:rsidR="008E4C4E">
        <w:rPr>
          <w:rFonts w:ascii="Times New Roman" w:hAnsi="Times New Roman" w:cs="Times New Roman"/>
        </w:rPr>
        <w:t>frequently</w:t>
      </w:r>
      <w:r w:rsidR="00864D1C">
        <w:rPr>
          <w:rFonts w:ascii="Times New Roman" w:hAnsi="Times New Roman" w:cs="Times New Roman"/>
        </w:rPr>
        <w:t xml:space="preserve"> discussed</w:t>
      </w:r>
      <w:r>
        <w:rPr>
          <w:rFonts w:ascii="Times New Roman" w:hAnsi="Times New Roman" w:cs="Times New Roman"/>
        </w:rPr>
        <w:t xml:space="preserve"> concern regarding digital data</w:t>
      </w:r>
      <w:r w:rsidR="008E4C4E">
        <w:rPr>
          <w:rFonts w:ascii="Times New Roman" w:hAnsi="Times New Roman" w:cs="Times New Roman"/>
        </w:rPr>
        <w:t xml:space="preserve"> collection</w:t>
      </w:r>
      <w:r>
        <w:rPr>
          <w:rFonts w:ascii="Times New Roman" w:hAnsi="Times New Roman" w:cs="Times New Roman"/>
        </w:rPr>
        <w:t>. T</w:t>
      </w:r>
      <w:r w:rsidRPr="0064295A">
        <w:rPr>
          <w:rFonts w:ascii="Times New Roman" w:hAnsi="Times New Roman" w:cs="Times New Roman"/>
        </w:rPr>
        <w:t xml:space="preserve">here </w:t>
      </w:r>
      <w:r w:rsidRPr="0064295A">
        <w:rPr>
          <w:rFonts w:ascii="Times New Roman" w:eastAsia="Times New Roman" w:hAnsi="Times New Roman" w:cs="Times New Roman"/>
          <w:color w:val="000000"/>
        </w:rPr>
        <w:t xml:space="preserve">are </w:t>
      </w:r>
      <w:r w:rsidR="006C4211">
        <w:rPr>
          <w:rFonts w:ascii="Times New Roman" w:eastAsia="Times New Roman" w:hAnsi="Times New Roman" w:cs="Times New Roman"/>
          <w:color w:val="000000"/>
        </w:rPr>
        <w:t>three</w:t>
      </w:r>
      <w:r w:rsidRPr="0064295A">
        <w:rPr>
          <w:rFonts w:ascii="Times New Roman" w:eastAsia="Times New Roman" w:hAnsi="Times New Roman" w:cs="Times New Roman"/>
          <w:color w:val="000000"/>
        </w:rPr>
        <w:t xml:space="preserve"> remedies</w:t>
      </w:r>
      <w:r>
        <w:rPr>
          <w:rFonts w:ascii="Times New Roman" w:eastAsia="Times New Roman" w:hAnsi="Times New Roman" w:cs="Times New Roman"/>
          <w:color w:val="000000"/>
        </w:rPr>
        <w:t xml:space="preserve"> dealing with the “dirty data”, suggested by Dr. </w:t>
      </w:r>
      <w:r w:rsidRPr="00B30E86">
        <w:rPr>
          <w:rFonts w:ascii="Times New Roman" w:hAnsi="Times New Roman" w:cs="Times New Roman"/>
        </w:rPr>
        <w:t>Eric Perakslis</w:t>
      </w:r>
      <w:r>
        <w:rPr>
          <w:rFonts w:ascii="Times New Roman" w:hAnsi="Times New Roman" w:cs="Times New Roman"/>
        </w:rPr>
        <w:t xml:space="preserve">: </w:t>
      </w:r>
      <w:r w:rsidRPr="0064295A">
        <w:rPr>
          <w:rFonts w:ascii="Times New Roman" w:eastAsia="Times New Roman" w:hAnsi="Times New Roman" w:cs="Times New Roman"/>
          <w:color w:val="000000"/>
        </w:rPr>
        <w:t xml:space="preserve"> i) data of different levels of precision is appropriate for different types of analysis; ii) computing power and modern infrastructure, such as data lakes built for </w:t>
      </w:r>
      <w:r w:rsidR="003602BB">
        <w:rPr>
          <w:rFonts w:ascii="Times New Roman" w:eastAsia="Times New Roman" w:hAnsi="Times New Roman" w:cs="Times New Roman"/>
          <w:color w:val="000000"/>
        </w:rPr>
        <w:t>artificial intelligence (A</w:t>
      </w:r>
      <w:r w:rsidRPr="0064295A">
        <w:rPr>
          <w:rFonts w:ascii="Times New Roman" w:eastAsia="Times New Roman" w:hAnsi="Times New Roman" w:cs="Times New Roman"/>
          <w:color w:val="000000"/>
        </w:rPr>
        <w:t>I</w:t>
      </w:r>
      <w:r w:rsidR="003602BB">
        <w:rPr>
          <w:rFonts w:ascii="Times New Roman" w:eastAsia="Times New Roman" w:hAnsi="Times New Roman" w:cs="Times New Roman"/>
          <w:color w:val="000000"/>
        </w:rPr>
        <w:t>)</w:t>
      </w:r>
      <w:r w:rsidRPr="0064295A">
        <w:rPr>
          <w:rFonts w:ascii="Times New Roman" w:eastAsia="Times New Roman" w:hAnsi="Times New Roman" w:cs="Times New Roman"/>
          <w:color w:val="000000"/>
        </w:rPr>
        <w:t xml:space="preserve"> and human mining can do some of the work for us; iii) proper statistical treatment can enable utility previously unmapped data domains.</w:t>
      </w:r>
    </w:p>
    <w:p w14:paraId="687C9DFC" w14:textId="633173B7" w:rsidR="007F1709" w:rsidRDefault="007F1709" w:rsidP="003B162E">
      <w:pPr>
        <w:pStyle w:val="ListParagraph"/>
        <w:autoSpaceDE w:val="0"/>
        <w:autoSpaceDN w:val="0"/>
        <w:adjustRightInd w:val="0"/>
        <w:ind w:left="0" w:firstLine="216"/>
        <w:rPr>
          <w:rFonts w:ascii="Times New Roman" w:hAnsi="Times New Roman" w:cs="Times New Roman"/>
        </w:rPr>
      </w:pPr>
    </w:p>
    <w:p w14:paraId="2B61CE2E" w14:textId="4FECDC99" w:rsidR="00891EF7" w:rsidRPr="00696CE8" w:rsidRDefault="00891EF7" w:rsidP="0047505A">
      <w:pPr>
        <w:pStyle w:val="Heading3"/>
      </w:pPr>
      <w:r w:rsidRPr="00696CE8">
        <w:t xml:space="preserve">8.4. </w:t>
      </w:r>
      <w:r w:rsidR="00F050FD" w:rsidRPr="00696CE8">
        <w:t xml:space="preserve">Cross-Discipline </w:t>
      </w:r>
      <w:r w:rsidRPr="00696CE8">
        <w:t>Collaboration</w:t>
      </w:r>
    </w:p>
    <w:p w14:paraId="73E6614F" w14:textId="13C74F3D" w:rsidR="008E4C4E" w:rsidRPr="008E4C4E" w:rsidRDefault="008E4C4E" w:rsidP="008E4C4E">
      <w:pPr>
        <w:ind w:firstLine="216"/>
        <w:rPr>
          <w:rFonts w:ascii="Times New Roman" w:eastAsia="Times New Roman" w:hAnsi="Times New Roman" w:cs="Times New Roman"/>
        </w:rPr>
      </w:pPr>
      <w:r>
        <w:rPr>
          <w:rFonts w:ascii="Times New Roman" w:eastAsia="Times New Roman" w:hAnsi="Times New Roman" w:cs="Times New Roman"/>
        </w:rPr>
        <w:t>T</w:t>
      </w:r>
      <w:r w:rsidRPr="008E4C4E">
        <w:rPr>
          <w:rFonts w:ascii="Times New Roman" w:eastAsia="Times New Roman" w:hAnsi="Times New Roman" w:cs="Times New Roman"/>
        </w:rPr>
        <w:t xml:space="preserve">his is an emerging field </w:t>
      </w:r>
      <w:r>
        <w:rPr>
          <w:rFonts w:ascii="Times New Roman" w:eastAsia="Times New Roman" w:hAnsi="Times New Roman" w:cs="Times New Roman"/>
        </w:rPr>
        <w:t xml:space="preserve">that </w:t>
      </w:r>
      <w:r w:rsidRPr="008E4C4E">
        <w:rPr>
          <w:rFonts w:ascii="Times New Roman" w:eastAsia="Times New Roman" w:hAnsi="Times New Roman" w:cs="Times New Roman"/>
        </w:rPr>
        <w:t>requires multi-disciplinary as well as multi-sector collaboration</w:t>
      </w:r>
      <w:r>
        <w:rPr>
          <w:rFonts w:ascii="Times New Roman" w:eastAsia="Times New Roman" w:hAnsi="Times New Roman" w:cs="Times New Roman"/>
        </w:rPr>
        <w:t xml:space="preserve">. </w:t>
      </w:r>
      <w:r w:rsidR="007E7E0E">
        <w:rPr>
          <w:rFonts w:ascii="Times New Roman" w:eastAsia="Times New Roman" w:hAnsi="Times New Roman" w:cs="Times New Roman"/>
        </w:rPr>
        <w:t>Understanding and fulfilling the disparate requirements of the c</w:t>
      </w:r>
      <w:r w:rsidR="00092CE9">
        <w:rPr>
          <w:rFonts w:ascii="Times New Roman" w:eastAsia="Times New Roman" w:hAnsi="Times New Roman" w:cs="Times New Roman"/>
        </w:rPr>
        <w:t>omputer</w:t>
      </w:r>
      <w:r w:rsidR="00F050FD">
        <w:rPr>
          <w:rFonts w:ascii="Times New Roman" w:eastAsia="Times New Roman" w:hAnsi="Times New Roman" w:cs="Times New Roman"/>
        </w:rPr>
        <w:t>, software, and biomedical</w:t>
      </w:r>
      <w:r w:rsidR="00092CE9">
        <w:rPr>
          <w:rFonts w:ascii="Times New Roman" w:eastAsia="Times New Roman" w:hAnsi="Times New Roman" w:cs="Times New Roman"/>
        </w:rPr>
        <w:t xml:space="preserve"> engineers</w:t>
      </w:r>
      <w:r w:rsidR="007E7E0E">
        <w:rPr>
          <w:rFonts w:ascii="Times New Roman" w:eastAsia="Times New Roman" w:hAnsi="Times New Roman" w:cs="Times New Roman"/>
        </w:rPr>
        <w:t xml:space="preserve"> with those of </w:t>
      </w:r>
      <w:r w:rsidR="00092CE9">
        <w:rPr>
          <w:rFonts w:ascii="Times New Roman" w:eastAsia="Times New Roman" w:hAnsi="Times New Roman" w:cs="Times New Roman"/>
        </w:rPr>
        <w:t>clinicians or physician scientists</w:t>
      </w:r>
      <w:r w:rsidR="0092156B">
        <w:rPr>
          <w:rFonts w:ascii="Times New Roman" w:eastAsia="Times New Roman" w:hAnsi="Times New Roman" w:cs="Times New Roman"/>
        </w:rPr>
        <w:t xml:space="preserve">, </w:t>
      </w:r>
      <w:r w:rsidR="007E7E0E">
        <w:rPr>
          <w:rFonts w:ascii="Times New Roman" w:eastAsia="Times New Roman" w:hAnsi="Times New Roman" w:cs="Times New Roman"/>
        </w:rPr>
        <w:t xml:space="preserve">can sometimes be a challenge, but one that can be navigated and </w:t>
      </w:r>
      <w:r w:rsidR="0092156B">
        <w:rPr>
          <w:rFonts w:ascii="Times New Roman" w:eastAsia="Times New Roman" w:hAnsi="Times New Roman" w:cs="Times New Roman"/>
        </w:rPr>
        <w:t>facilitated by NIA</w:t>
      </w:r>
      <w:r w:rsidR="00092CE9">
        <w:rPr>
          <w:rFonts w:ascii="Times New Roman" w:eastAsia="Times New Roman" w:hAnsi="Times New Roman" w:cs="Times New Roman"/>
        </w:rPr>
        <w:t xml:space="preserve">. For the NIH </w:t>
      </w:r>
      <w:r w:rsidR="003D578F">
        <w:rPr>
          <w:rFonts w:ascii="Times New Roman" w:eastAsia="Times New Roman" w:hAnsi="Times New Roman" w:cs="Times New Roman"/>
        </w:rPr>
        <w:t>scientific review process</w:t>
      </w:r>
      <w:r w:rsidR="00092CE9">
        <w:rPr>
          <w:rFonts w:ascii="Times New Roman" w:eastAsia="Times New Roman" w:hAnsi="Times New Roman" w:cs="Times New Roman"/>
        </w:rPr>
        <w:t>, i</w:t>
      </w:r>
      <w:r w:rsidRPr="008E4C4E">
        <w:rPr>
          <w:rFonts w:ascii="Times New Roman" w:eastAsia="Times New Roman" w:hAnsi="Times New Roman" w:cs="Times New Roman"/>
        </w:rPr>
        <w:t>t is highly unlikely that the range of competencies that are needed to come together will have a previous history of working together.</w:t>
      </w:r>
    </w:p>
    <w:p w14:paraId="68300FDA" w14:textId="77777777" w:rsidR="008E4C4E" w:rsidRDefault="008E4C4E" w:rsidP="008E4C4E">
      <w:pPr>
        <w:rPr>
          <w:rFonts w:eastAsiaTheme="minorEastAsia"/>
        </w:rPr>
      </w:pPr>
    </w:p>
    <w:p w14:paraId="7B310C58" w14:textId="18A629F6" w:rsidR="007F1709" w:rsidRPr="00696CE8" w:rsidRDefault="007F1709" w:rsidP="0047505A">
      <w:pPr>
        <w:pStyle w:val="Heading3"/>
      </w:pPr>
      <w:r w:rsidRPr="00696CE8">
        <w:t>8.</w:t>
      </w:r>
      <w:r w:rsidR="00891EF7" w:rsidRPr="00696CE8">
        <w:t>5</w:t>
      </w:r>
      <w:r w:rsidRPr="00696CE8">
        <w:t xml:space="preserve">. The NIH </w:t>
      </w:r>
      <w:r w:rsidR="00235B50" w:rsidRPr="00696CE8">
        <w:t xml:space="preserve">Scientific Review Process </w:t>
      </w:r>
      <w:r w:rsidRPr="00696CE8">
        <w:t xml:space="preserve"> </w:t>
      </w:r>
    </w:p>
    <w:p w14:paraId="6C9D80F2" w14:textId="62483C17" w:rsidR="00064393" w:rsidRPr="008E4C4E" w:rsidRDefault="008E4C4E" w:rsidP="008E4C4E">
      <w:pPr>
        <w:ind w:firstLine="216"/>
        <w:rPr>
          <w:rFonts w:ascii="Times New Roman" w:eastAsia="Times New Roman" w:hAnsi="Times New Roman" w:cs="Times New Roman"/>
        </w:rPr>
      </w:pPr>
      <w:r>
        <w:rPr>
          <w:rFonts w:ascii="Times New Roman" w:eastAsia="Times New Roman" w:hAnsi="Times New Roman" w:cs="Times New Roman"/>
        </w:rPr>
        <w:t>Some pa</w:t>
      </w:r>
      <w:r w:rsidR="006C36D3">
        <w:rPr>
          <w:rFonts w:ascii="Times New Roman" w:eastAsia="Times New Roman" w:hAnsi="Times New Roman" w:cs="Times New Roman"/>
        </w:rPr>
        <w:t>rticipants</w:t>
      </w:r>
      <w:r w:rsidR="00064393" w:rsidRPr="008E4C4E">
        <w:rPr>
          <w:rFonts w:ascii="Times New Roman" w:eastAsia="Times New Roman" w:hAnsi="Times New Roman" w:cs="Times New Roman"/>
        </w:rPr>
        <w:t xml:space="preserve"> ma</w:t>
      </w:r>
      <w:r w:rsidRPr="008E4C4E">
        <w:rPr>
          <w:rFonts w:ascii="Times New Roman" w:eastAsia="Times New Roman" w:hAnsi="Times New Roman" w:cs="Times New Roman"/>
        </w:rPr>
        <w:t>de</w:t>
      </w:r>
      <w:r w:rsidR="00064393" w:rsidRPr="008E4C4E">
        <w:rPr>
          <w:rFonts w:ascii="Times New Roman" w:eastAsia="Times New Roman" w:hAnsi="Times New Roman" w:cs="Times New Roman"/>
        </w:rPr>
        <w:t xml:space="preserve"> the point that the type of research being done is precedent setting rather than precedent based.  In a peer-reviewed system, this is a big barrier. There are no reviewers available to determine a “sound approach” because the approach still needs to be determined.  NIA grant reviewers want preliminary data and their bar is generally considered high.  </w:t>
      </w:r>
      <w:r>
        <w:rPr>
          <w:rFonts w:ascii="Times New Roman" w:eastAsia="Times New Roman" w:hAnsi="Times New Roman" w:cs="Times New Roman"/>
        </w:rPr>
        <w:t xml:space="preserve">Machine learning, AI, digital technology and wearables are often reviewed unfavorable among </w:t>
      </w:r>
      <w:r w:rsidR="006C36D3">
        <w:rPr>
          <w:rFonts w:ascii="Times New Roman" w:eastAsia="Times New Roman" w:hAnsi="Times New Roman" w:cs="Times New Roman"/>
        </w:rPr>
        <w:t>established NIH Center for Scientific Review panels</w:t>
      </w:r>
      <w:r>
        <w:rPr>
          <w:rFonts w:ascii="Times New Roman" w:eastAsia="Times New Roman" w:hAnsi="Times New Roman" w:cs="Times New Roman"/>
        </w:rPr>
        <w:t xml:space="preserve">. </w:t>
      </w:r>
      <w:r w:rsidRPr="008E4C4E">
        <w:rPr>
          <w:rFonts w:ascii="Times New Roman" w:eastAsia="Times New Roman" w:hAnsi="Times New Roman" w:cs="Times New Roman"/>
        </w:rPr>
        <w:t>NIA</w:t>
      </w:r>
      <w:r w:rsidR="00064393" w:rsidRPr="008E4C4E">
        <w:rPr>
          <w:rFonts w:ascii="Times New Roman" w:eastAsia="Times New Roman" w:hAnsi="Times New Roman" w:cs="Times New Roman"/>
        </w:rPr>
        <w:t xml:space="preserve"> need</w:t>
      </w:r>
      <w:r w:rsidRPr="008E4C4E">
        <w:rPr>
          <w:rFonts w:ascii="Times New Roman" w:eastAsia="Times New Roman" w:hAnsi="Times New Roman" w:cs="Times New Roman"/>
        </w:rPr>
        <w:t>s</w:t>
      </w:r>
      <w:r w:rsidR="00064393" w:rsidRPr="008E4C4E">
        <w:rPr>
          <w:rFonts w:ascii="Times New Roman" w:eastAsia="Times New Roman" w:hAnsi="Times New Roman" w:cs="Times New Roman"/>
        </w:rPr>
        <w:t xml:space="preserve"> to adopt a new peer review approach to be able to </w:t>
      </w:r>
      <w:r>
        <w:rPr>
          <w:rFonts w:ascii="Times New Roman" w:eastAsia="Times New Roman" w:hAnsi="Times New Roman" w:cs="Times New Roman"/>
        </w:rPr>
        <w:t>facilitate</w:t>
      </w:r>
      <w:r w:rsidR="00064393" w:rsidRPr="008E4C4E">
        <w:rPr>
          <w:rFonts w:ascii="Times New Roman" w:eastAsia="Times New Roman" w:hAnsi="Times New Roman" w:cs="Times New Roman"/>
        </w:rPr>
        <w:t xml:space="preserve"> in this space.  Innovation rather than approach should be score driving.</w:t>
      </w:r>
    </w:p>
    <w:p w14:paraId="08332307" w14:textId="06810DB7" w:rsidR="0075048F" w:rsidRPr="00623C59" w:rsidRDefault="0075048F" w:rsidP="00623C59">
      <w:pPr>
        <w:rPr>
          <w:rFonts w:ascii="Times New Roman" w:hAnsi="Times New Roman" w:cs="Times New Roman"/>
        </w:rPr>
      </w:pPr>
    </w:p>
    <w:sectPr w:rsidR="0075048F" w:rsidRPr="00623C59" w:rsidSect="00AA3AE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34F632" w14:textId="77777777" w:rsidR="00F7639A" w:rsidRDefault="00F7639A" w:rsidP="00AA3AEA">
      <w:r>
        <w:separator/>
      </w:r>
    </w:p>
  </w:endnote>
  <w:endnote w:type="continuationSeparator" w:id="0">
    <w:p w14:paraId="38C09A94" w14:textId="77777777" w:rsidR="00F7639A" w:rsidRDefault="00F7639A" w:rsidP="00AA3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99035" w14:textId="77777777" w:rsidR="00BD4DD3" w:rsidRDefault="00BD4D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1411409"/>
      <w:docPartObj>
        <w:docPartGallery w:val="Page Numbers (Bottom of Page)"/>
        <w:docPartUnique/>
      </w:docPartObj>
    </w:sdtPr>
    <w:sdtEndPr>
      <w:rPr>
        <w:rFonts w:ascii="Times New Roman" w:hAnsi="Times New Roman" w:cs="Times New Roman"/>
        <w:noProof/>
      </w:rPr>
    </w:sdtEndPr>
    <w:sdtContent>
      <w:p w14:paraId="077EC857" w14:textId="77777777" w:rsidR="00D0585F" w:rsidRPr="00AA3AEA" w:rsidRDefault="00D0585F">
        <w:pPr>
          <w:pStyle w:val="Footer"/>
          <w:jc w:val="center"/>
          <w:rPr>
            <w:rFonts w:ascii="Times New Roman" w:hAnsi="Times New Roman" w:cs="Times New Roman"/>
          </w:rPr>
        </w:pPr>
        <w:r w:rsidRPr="00AA3AEA">
          <w:rPr>
            <w:rFonts w:ascii="Times New Roman" w:hAnsi="Times New Roman" w:cs="Times New Roman"/>
          </w:rPr>
          <w:fldChar w:fldCharType="begin"/>
        </w:r>
        <w:r w:rsidRPr="00AA3AEA">
          <w:rPr>
            <w:rFonts w:ascii="Times New Roman" w:hAnsi="Times New Roman" w:cs="Times New Roman"/>
          </w:rPr>
          <w:instrText xml:space="preserve"> PAGE   \* MERGEFORMAT </w:instrText>
        </w:r>
        <w:r w:rsidRPr="00AA3AEA">
          <w:rPr>
            <w:rFonts w:ascii="Times New Roman" w:hAnsi="Times New Roman" w:cs="Times New Roman"/>
          </w:rPr>
          <w:fldChar w:fldCharType="separate"/>
        </w:r>
        <w:r w:rsidR="00603476">
          <w:rPr>
            <w:rFonts w:ascii="Times New Roman" w:hAnsi="Times New Roman" w:cs="Times New Roman"/>
            <w:noProof/>
          </w:rPr>
          <w:t>15</w:t>
        </w:r>
        <w:r w:rsidRPr="00AA3AEA">
          <w:rPr>
            <w:rFonts w:ascii="Times New Roman" w:hAnsi="Times New Roman" w:cs="Times New Roman"/>
            <w:noProof/>
          </w:rPr>
          <w:fldChar w:fldCharType="end"/>
        </w:r>
      </w:p>
    </w:sdtContent>
  </w:sdt>
  <w:p w14:paraId="25D86469" w14:textId="77777777" w:rsidR="00D0585F" w:rsidRDefault="00D058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22B587" w14:textId="77777777" w:rsidR="00BD4DD3" w:rsidRDefault="00BD4D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4D8219" w14:textId="77777777" w:rsidR="00F7639A" w:rsidRDefault="00F7639A" w:rsidP="00AA3AEA">
      <w:r>
        <w:separator/>
      </w:r>
    </w:p>
  </w:footnote>
  <w:footnote w:type="continuationSeparator" w:id="0">
    <w:p w14:paraId="2A292790" w14:textId="77777777" w:rsidR="00F7639A" w:rsidRDefault="00F7639A" w:rsidP="00AA3A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784A9" w14:textId="77777777" w:rsidR="00BD4DD3" w:rsidRDefault="00BD4D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DFFF1B" w14:textId="77777777" w:rsidR="00BD4DD3" w:rsidRDefault="00BD4D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DB259" w14:textId="77777777" w:rsidR="00BD4DD3" w:rsidRDefault="00BD4D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0335F"/>
    <w:multiLevelType w:val="multilevel"/>
    <w:tmpl w:val="1A32540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9D3C4C"/>
    <w:multiLevelType w:val="multilevel"/>
    <w:tmpl w:val="061240E2"/>
    <w:lvl w:ilvl="0">
      <w:start w:val="8"/>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 w15:restartNumberingAfterBreak="0">
    <w:nsid w:val="09577AB6"/>
    <w:multiLevelType w:val="hybridMultilevel"/>
    <w:tmpl w:val="980A4B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837719"/>
    <w:multiLevelType w:val="hybridMultilevel"/>
    <w:tmpl w:val="FB9E9A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8A561F"/>
    <w:multiLevelType w:val="hybridMultilevel"/>
    <w:tmpl w:val="C3EA8C18"/>
    <w:lvl w:ilvl="0" w:tplc="7E5C17C2">
      <w:start w:val="7"/>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9A7DCF"/>
    <w:multiLevelType w:val="hybridMultilevel"/>
    <w:tmpl w:val="99526E5A"/>
    <w:lvl w:ilvl="0" w:tplc="36780ABE">
      <w:start w:val="1"/>
      <w:numFmt w:val="upperLetter"/>
      <w:lvlText w:val="%1."/>
      <w:lvlJc w:val="left"/>
      <w:pPr>
        <w:ind w:left="36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6" w15:restartNumberingAfterBreak="0">
    <w:nsid w:val="147803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48740C8"/>
    <w:multiLevelType w:val="multilevel"/>
    <w:tmpl w:val="0192A068"/>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67C40FF"/>
    <w:multiLevelType w:val="multilevel"/>
    <w:tmpl w:val="699295C6"/>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995188B"/>
    <w:multiLevelType w:val="hybridMultilevel"/>
    <w:tmpl w:val="B8D66E76"/>
    <w:lvl w:ilvl="0" w:tplc="520E57E8">
      <w:start w:val="7"/>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4513FF"/>
    <w:multiLevelType w:val="multilevel"/>
    <w:tmpl w:val="B9520202"/>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1CF38F8"/>
    <w:multiLevelType w:val="hybridMultilevel"/>
    <w:tmpl w:val="01C42E9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DC79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B04649"/>
    <w:multiLevelType w:val="hybridMultilevel"/>
    <w:tmpl w:val="6E3EDE72"/>
    <w:lvl w:ilvl="0" w:tplc="1708101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516620"/>
    <w:multiLevelType w:val="multilevel"/>
    <w:tmpl w:val="0F2A1E8C"/>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AB64767"/>
    <w:multiLevelType w:val="hybridMultilevel"/>
    <w:tmpl w:val="9B2C504A"/>
    <w:lvl w:ilvl="0" w:tplc="53AA215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53694D"/>
    <w:multiLevelType w:val="hybridMultilevel"/>
    <w:tmpl w:val="9EF22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EE186D"/>
    <w:multiLevelType w:val="multilevel"/>
    <w:tmpl w:val="64407608"/>
    <w:lvl w:ilvl="0">
      <w:start w:val="7"/>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3A7B3CBE"/>
    <w:multiLevelType w:val="multilevel"/>
    <w:tmpl w:val="0F2A1E8C"/>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FD2A09"/>
    <w:multiLevelType w:val="hybridMultilevel"/>
    <w:tmpl w:val="24FAFA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5B2395"/>
    <w:multiLevelType w:val="multilevel"/>
    <w:tmpl w:val="4E3E0EA6"/>
    <w:lvl w:ilvl="0">
      <w:start w:val="1"/>
      <w:numFmt w:val="decimal"/>
      <w:lvlText w:val="%1."/>
      <w:lvlJc w:val="left"/>
      <w:pPr>
        <w:ind w:left="360" w:hanging="360"/>
      </w:pPr>
      <w:rPr>
        <w:rFonts w:ascii="Times New Roman" w:eastAsiaTheme="minorHAnsi" w:hAnsi="Times New Roman" w:cs="Times New Roman"/>
      </w:rPr>
    </w:lvl>
    <w:lvl w:ilvl="1">
      <w:start w:val="1"/>
      <w:numFmt w:val="decimal"/>
      <w:isLgl/>
      <w:lvlText w:val="%1.%2."/>
      <w:lvlJc w:val="left"/>
      <w:pPr>
        <w:ind w:left="69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3D45321A"/>
    <w:multiLevelType w:val="hybridMultilevel"/>
    <w:tmpl w:val="9754E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393EB0"/>
    <w:multiLevelType w:val="hybridMultilevel"/>
    <w:tmpl w:val="2786A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553501"/>
    <w:multiLevelType w:val="multilevel"/>
    <w:tmpl w:val="6AC6C24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5F63C5B"/>
    <w:multiLevelType w:val="hybridMultilevel"/>
    <w:tmpl w:val="1C3EC0E8"/>
    <w:lvl w:ilvl="0" w:tplc="AE3EF9BA">
      <w:start w:val="7"/>
      <w:numFmt w:val="bullet"/>
      <w:lvlText w:val=""/>
      <w:lvlJc w:val="left"/>
      <w:pPr>
        <w:ind w:left="720" w:hanging="360"/>
      </w:pPr>
      <w:rPr>
        <w:rFonts w:ascii="Wingdings" w:eastAsiaTheme="minorHAnsi" w:hAnsi="Wingdings"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37D36"/>
    <w:multiLevelType w:val="hybridMultilevel"/>
    <w:tmpl w:val="4E6293B0"/>
    <w:lvl w:ilvl="0" w:tplc="520CF5F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BD71D0"/>
    <w:multiLevelType w:val="multilevel"/>
    <w:tmpl w:val="FE92B72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AC24C45"/>
    <w:multiLevelType w:val="hybridMultilevel"/>
    <w:tmpl w:val="6EF8ABB0"/>
    <w:lvl w:ilvl="0" w:tplc="19786B14">
      <w:start w:val="7"/>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063A3F"/>
    <w:multiLevelType w:val="hybridMultilevel"/>
    <w:tmpl w:val="0E48431E"/>
    <w:lvl w:ilvl="0" w:tplc="5E58D236">
      <w:start w:val="7"/>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BE43CE"/>
    <w:multiLevelType w:val="hybridMultilevel"/>
    <w:tmpl w:val="9B709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FF1E87"/>
    <w:multiLevelType w:val="multilevel"/>
    <w:tmpl w:val="8F809178"/>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533437AC"/>
    <w:multiLevelType w:val="multilevel"/>
    <w:tmpl w:val="4E3E0EA6"/>
    <w:lvl w:ilvl="0">
      <w:start w:val="1"/>
      <w:numFmt w:val="decimal"/>
      <w:lvlText w:val="%1."/>
      <w:lvlJc w:val="left"/>
      <w:pPr>
        <w:ind w:left="360" w:hanging="360"/>
      </w:pPr>
      <w:rPr>
        <w:rFonts w:ascii="Times New Roman" w:eastAsiaTheme="minorHAnsi" w:hAnsi="Times New Roman" w:cs="Times New Roman"/>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550E42B7"/>
    <w:multiLevelType w:val="hybridMultilevel"/>
    <w:tmpl w:val="97423688"/>
    <w:lvl w:ilvl="0" w:tplc="D8E457E0">
      <w:start w:val="7"/>
      <w:numFmt w:val="bullet"/>
      <w:lvlText w:val=""/>
      <w:lvlJc w:val="left"/>
      <w:pPr>
        <w:ind w:left="720" w:hanging="360"/>
      </w:pPr>
      <w:rPr>
        <w:rFonts w:ascii="Wingdings" w:eastAsiaTheme="minorHAnsi" w:hAnsi="Wingdings"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7A6AE3"/>
    <w:multiLevelType w:val="multilevel"/>
    <w:tmpl w:val="C6D43C4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5B2498C"/>
    <w:multiLevelType w:val="hybridMultilevel"/>
    <w:tmpl w:val="A0906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4427A5"/>
    <w:multiLevelType w:val="multilevel"/>
    <w:tmpl w:val="42E0EB0C"/>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6" w15:restartNumberingAfterBreak="0">
    <w:nsid w:val="588234BE"/>
    <w:multiLevelType w:val="hybridMultilevel"/>
    <w:tmpl w:val="3E1E5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7D6EF3"/>
    <w:multiLevelType w:val="multilevel"/>
    <w:tmpl w:val="4F56F2A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8" w15:restartNumberingAfterBreak="0">
    <w:nsid w:val="69D30B50"/>
    <w:multiLevelType w:val="hybridMultilevel"/>
    <w:tmpl w:val="C2CA4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6C25DE"/>
    <w:multiLevelType w:val="multilevel"/>
    <w:tmpl w:val="D64A846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E3663E2"/>
    <w:multiLevelType w:val="multilevel"/>
    <w:tmpl w:val="3438CA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78A76825"/>
    <w:multiLevelType w:val="hybridMultilevel"/>
    <w:tmpl w:val="3A58B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D76DA5"/>
    <w:multiLevelType w:val="hybridMultilevel"/>
    <w:tmpl w:val="18FAA228"/>
    <w:lvl w:ilvl="0" w:tplc="46581CA4">
      <w:start w:val="4"/>
      <w:numFmt w:val="bullet"/>
      <w:lvlText w:val=""/>
      <w:lvlJc w:val="left"/>
      <w:pPr>
        <w:ind w:left="720" w:hanging="360"/>
      </w:pPr>
      <w:rPr>
        <w:rFonts w:ascii="Wingdings" w:eastAsiaTheme="minorHAnsi" w:hAnsi="Wingdings" w:cs="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DA55DB"/>
    <w:multiLevelType w:val="multilevel"/>
    <w:tmpl w:val="EE7E1102"/>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EF72E38"/>
    <w:multiLevelType w:val="hybridMultilevel"/>
    <w:tmpl w:val="9CB43838"/>
    <w:lvl w:ilvl="0" w:tplc="04090015">
      <w:start w:val="3"/>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20"/>
  </w:num>
  <w:num w:numId="3">
    <w:abstractNumId w:val="6"/>
  </w:num>
  <w:num w:numId="4">
    <w:abstractNumId w:val="12"/>
  </w:num>
  <w:num w:numId="5">
    <w:abstractNumId w:val="31"/>
  </w:num>
  <w:num w:numId="6">
    <w:abstractNumId w:val="24"/>
  </w:num>
  <w:num w:numId="7">
    <w:abstractNumId w:val="32"/>
  </w:num>
  <w:num w:numId="8">
    <w:abstractNumId w:val="28"/>
  </w:num>
  <w:num w:numId="9">
    <w:abstractNumId w:val="27"/>
  </w:num>
  <w:num w:numId="10">
    <w:abstractNumId w:val="4"/>
  </w:num>
  <w:num w:numId="11">
    <w:abstractNumId w:val="9"/>
  </w:num>
  <w:num w:numId="12">
    <w:abstractNumId w:val="42"/>
  </w:num>
  <w:num w:numId="13">
    <w:abstractNumId w:val="29"/>
  </w:num>
  <w:num w:numId="14">
    <w:abstractNumId w:val="36"/>
  </w:num>
  <w:num w:numId="15">
    <w:abstractNumId w:val="2"/>
  </w:num>
  <w:num w:numId="16">
    <w:abstractNumId w:val="21"/>
  </w:num>
  <w:num w:numId="17">
    <w:abstractNumId w:val="38"/>
  </w:num>
  <w:num w:numId="18">
    <w:abstractNumId w:val="13"/>
  </w:num>
  <w:num w:numId="19">
    <w:abstractNumId w:val="3"/>
  </w:num>
  <w:num w:numId="20">
    <w:abstractNumId w:val="5"/>
  </w:num>
  <w:num w:numId="21">
    <w:abstractNumId w:val="22"/>
  </w:num>
  <w:num w:numId="22">
    <w:abstractNumId w:val="25"/>
  </w:num>
  <w:num w:numId="23">
    <w:abstractNumId w:val="44"/>
  </w:num>
  <w:num w:numId="24">
    <w:abstractNumId w:val="15"/>
  </w:num>
  <w:num w:numId="25">
    <w:abstractNumId w:val="39"/>
  </w:num>
  <w:num w:numId="26">
    <w:abstractNumId w:val="43"/>
  </w:num>
  <w:num w:numId="27">
    <w:abstractNumId w:val="26"/>
  </w:num>
  <w:num w:numId="28">
    <w:abstractNumId w:val="18"/>
  </w:num>
  <w:num w:numId="29">
    <w:abstractNumId w:val="11"/>
  </w:num>
  <w:num w:numId="30">
    <w:abstractNumId w:val="14"/>
  </w:num>
  <w:num w:numId="31">
    <w:abstractNumId w:val="0"/>
  </w:num>
  <w:num w:numId="32">
    <w:abstractNumId w:val="37"/>
  </w:num>
  <w:num w:numId="33">
    <w:abstractNumId w:val="23"/>
  </w:num>
  <w:num w:numId="34">
    <w:abstractNumId w:val="35"/>
  </w:num>
  <w:num w:numId="35">
    <w:abstractNumId w:val="8"/>
  </w:num>
  <w:num w:numId="36">
    <w:abstractNumId w:val="1"/>
  </w:num>
  <w:num w:numId="37">
    <w:abstractNumId w:val="17"/>
  </w:num>
  <w:num w:numId="38">
    <w:abstractNumId w:val="19"/>
  </w:num>
  <w:num w:numId="39">
    <w:abstractNumId w:val="34"/>
  </w:num>
  <w:num w:numId="40">
    <w:abstractNumId w:val="30"/>
  </w:num>
  <w:num w:numId="41">
    <w:abstractNumId w:val="33"/>
  </w:num>
  <w:num w:numId="42">
    <w:abstractNumId w:val="7"/>
  </w:num>
  <w:num w:numId="43">
    <w:abstractNumId w:val="10"/>
  </w:num>
  <w:num w:numId="44">
    <w:abstractNumId w:val="16"/>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E66"/>
    <w:rsid w:val="00000206"/>
    <w:rsid w:val="000005FA"/>
    <w:rsid w:val="0000401E"/>
    <w:rsid w:val="000078F3"/>
    <w:rsid w:val="00011DBC"/>
    <w:rsid w:val="00013026"/>
    <w:rsid w:val="0001498C"/>
    <w:rsid w:val="000211DD"/>
    <w:rsid w:val="000214F9"/>
    <w:rsid w:val="00022B82"/>
    <w:rsid w:val="00023A4D"/>
    <w:rsid w:val="00025D31"/>
    <w:rsid w:val="00036811"/>
    <w:rsid w:val="00036B32"/>
    <w:rsid w:val="00043D12"/>
    <w:rsid w:val="000449AD"/>
    <w:rsid w:val="00052B9C"/>
    <w:rsid w:val="0005371B"/>
    <w:rsid w:val="00055AAF"/>
    <w:rsid w:val="00060806"/>
    <w:rsid w:val="000613AF"/>
    <w:rsid w:val="0006325E"/>
    <w:rsid w:val="00064393"/>
    <w:rsid w:val="000653A5"/>
    <w:rsid w:val="00065A73"/>
    <w:rsid w:val="00070CA9"/>
    <w:rsid w:val="00073123"/>
    <w:rsid w:val="00077A1A"/>
    <w:rsid w:val="000864E4"/>
    <w:rsid w:val="000907F6"/>
    <w:rsid w:val="000928F9"/>
    <w:rsid w:val="00092CE9"/>
    <w:rsid w:val="00096BA9"/>
    <w:rsid w:val="000A4213"/>
    <w:rsid w:val="000B6620"/>
    <w:rsid w:val="000B7173"/>
    <w:rsid w:val="000B77A2"/>
    <w:rsid w:val="000C2977"/>
    <w:rsid w:val="000C3D70"/>
    <w:rsid w:val="000C440A"/>
    <w:rsid w:val="000C44CB"/>
    <w:rsid w:val="000C61BA"/>
    <w:rsid w:val="000D0094"/>
    <w:rsid w:val="000E6802"/>
    <w:rsid w:val="000E7EBB"/>
    <w:rsid w:val="000F0B1C"/>
    <w:rsid w:val="000F1296"/>
    <w:rsid w:val="000F1E03"/>
    <w:rsid w:val="000F380F"/>
    <w:rsid w:val="000F5D33"/>
    <w:rsid w:val="000F6152"/>
    <w:rsid w:val="000F79E4"/>
    <w:rsid w:val="00100BA8"/>
    <w:rsid w:val="001018FE"/>
    <w:rsid w:val="001019FC"/>
    <w:rsid w:val="00102E81"/>
    <w:rsid w:val="0011227C"/>
    <w:rsid w:val="00112979"/>
    <w:rsid w:val="001177B4"/>
    <w:rsid w:val="00122310"/>
    <w:rsid w:val="00122AC5"/>
    <w:rsid w:val="00123858"/>
    <w:rsid w:val="0012520D"/>
    <w:rsid w:val="001254F9"/>
    <w:rsid w:val="00125D59"/>
    <w:rsid w:val="0012670C"/>
    <w:rsid w:val="001317F9"/>
    <w:rsid w:val="0013236C"/>
    <w:rsid w:val="00137B7A"/>
    <w:rsid w:val="0014268F"/>
    <w:rsid w:val="0015640A"/>
    <w:rsid w:val="001734EC"/>
    <w:rsid w:val="00173AF6"/>
    <w:rsid w:val="0017436C"/>
    <w:rsid w:val="0017555F"/>
    <w:rsid w:val="00180C96"/>
    <w:rsid w:val="00185C3B"/>
    <w:rsid w:val="001916B0"/>
    <w:rsid w:val="00192F89"/>
    <w:rsid w:val="001937D3"/>
    <w:rsid w:val="00194F02"/>
    <w:rsid w:val="001A1B9C"/>
    <w:rsid w:val="001A2CA4"/>
    <w:rsid w:val="001A3BD1"/>
    <w:rsid w:val="001A6F21"/>
    <w:rsid w:val="001B0BB0"/>
    <w:rsid w:val="001C217A"/>
    <w:rsid w:val="001D545E"/>
    <w:rsid w:val="001D5A16"/>
    <w:rsid w:val="001E07AE"/>
    <w:rsid w:val="001E44C7"/>
    <w:rsid w:val="001E55B6"/>
    <w:rsid w:val="001F2112"/>
    <w:rsid w:val="001F4DC1"/>
    <w:rsid w:val="001F732D"/>
    <w:rsid w:val="00202B8E"/>
    <w:rsid w:val="00204FBF"/>
    <w:rsid w:val="00217BE1"/>
    <w:rsid w:val="00217F93"/>
    <w:rsid w:val="00221DCC"/>
    <w:rsid w:val="0022211A"/>
    <w:rsid w:val="002234E6"/>
    <w:rsid w:val="00225510"/>
    <w:rsid w:val="00227729"/>
    <w:rsid w:val="00235B50"/>
    <w:rsid w:val="00236A1F"/>
    <w:rsid w:val="00250442"/>
    <w:rsid w:val="0025778C"/>
    <w:rsid w:val="00261A5D"/>
    <w:rsid w:val="00264F57"/>
    <w:rsid w:val="00270527"/>
    <w:rsid w:val="00271103"/>
    <w:rsid w:val="00274045"/>
    <w:rsid w:val="002758A1"/>
    <w:rsid w:val="002774EA"/>
    <w:rsid w:val="00277963"/>
    <w:rsid w:val="0028024D"/>
    <w:rsid w:val="0028389E"/>
    <w:rsid w:val="00285355"/>
    <w:rsid w:val="00287853"/>
    <w:rsid w:val="00287A30"/>
    <w:rsid w:val="00287CA5"/>
    <w:rsid w:val="002906EC"/>
    <w:rsid w:val="00291833"/>
    <w:rsid w:val="0029531E"/>
    <w:rsid w:val="00295343"/>
    <w:rsid w:val="002A0B7F"/>
    <w:rsid w:val="002A3346"/>
    <w:rsid w:val="002A55CD"/>
    <w:rsid w:val="002A6E65"/>
    <w:rsid w:val="002B16C8"/>
    <w:rsid w:val="002B3373"/>
    <w:rsid w:val="002B563C"/>
    <w:rsid w:val="002C131F"/>
    <w:rsid w:val="002C259F"/>
    <w:rsid w:val="002C2E94"/>
    <w:rsid w:val="002C56F1"/>
    <w:rsid w:val="002C5813"/>
    <w:rsid w:val="002D2985"/>
    <w:rsid w:val="002D7078"/>
    <w:rsid w:val="002E0DE2"/>
    <w:rsid w:val="002E5314"/>
    <w:rsid w:val="002E5B9B"/>
    <w:rsid w:val="002E6CFA"/>
    <w:rsid w:val="002F3137"/>
    <w:rsid w:val="00300A63"/>
    <w:rsid w:val="00300BFA"/>
    <w:rsid w:val="0030285E"/>
    <w:rsid w:val="00304D54"/>
    <w:rsid w:val="0030544F"/>
    <w:rsid w:val="003112DF"/>
    <w:rsid w:val="003147F1"/>
    <w:rsid w:val="00315B65"/>
    <w:rsid w:val="003167A8"/>
    <w:rsid w:val="00320430"/>
    <w:rsid w:val="00326A65"/>
    <w:rsid w:val="00336634"/>
    <w:rsid w:val="003402C6"/>
    <w:rsid w:val="0034056F"/>
    <w:rsid w:val="00343588"/>
    <w:rsid w:val="00351214"/>
    <w:rsid w:val="00356821"/>
    <w:rsid w:val="003602BB"/>
    <w:rsid w:val="003623AB"/>
    <w:rsid w:val="00362687"/>
    <w:rsid w:val="00364A6F"/>
    <w:rsid w:val="003652FD"/>
    <w:rsid w:val="00365743"/>
    <w:rsid w:val="00366159"/>
    <w:rsid w:val="003707E0"/>
    <w:rsid w:val="00372922"/>
    <w:rsid w:val="00375A3F"/>
    <w:rsid w:val="0038441D"/>
    <w:rsid w:val="003848A8"/>
    <w:rsid w:val="0038655C"/>
    <w:rsid w:val="00386991"/>
    <w:rsid w:val="003913D0"/>
    <w:rsid w:val="0039224B"/>
    <w:rsid w:val="00392693"/>
    <w:rsid w:val="0039660F"/>
    <w:rsid w:val="003A4A69"/>
    <w:rsid w:val="003A54AE"/>
    <w:rsid w:val="003A7FF8"/>
    <w:rsid w:val="003B162E"/>
    <w:rsid w:val="003B3233"/>
    <w:rsid w:val="003B3957"/>
    <w:rsid w:val="003C3C9B"/>
    <w:rsid w:val="003C5BBB"/>
    <w:rsid w:val="003C5D93"/>
    <w:rsid w:val="003D1CAE"/>
    <w:rsid w:val="003D29D1"/>
    <w:rsid w:val="003D578F"/>
    <w:rsid w:val="003E26ED"/>
    <w:rsid w:val="003E40B7"/>
    <w:rsid w:val="003E4D8F"/>
    <w:rsid w:val="003E582A"/>
    <w:rsid w:val="003E73E2"/>
    <w:rsid w:val="003F2289"/>
    <w:rsid w:val="003F5550"/>
    <w:rsid w:val="003F7E66"/>
    <w:rsid w:val="0040104D"/>
    <w:rsid w:val="00405410"/>
    <w:rsid w:val="00410F09"/>
    <w:rsid w:val="00410F6A"/>
    <w:rsid w:val="00411366"/>
    <w:rsid w:val="00411756"/>
    <w:rsid w:val="0041634A"/>
    <w:rsid w:val="00420954"/>
    <w:rsid w:val="00422BD6"/>
    <w:rsid w:val="004368F3"/>
    <w:rsid w:val="00444134"/>
    <w:rsid w:val="00450886"/>
    <w:rsid w:val="004512F8"/>
    <w:rsid w:val="00453B32"/>
    <w:rsid w:val="00454E5B"/>
    <w:rsid w:val="00455E0F"/>
    <w:rsid w:val="00457C74"/>
    <w:rsid w:val="00457DA7"/>
    <w:rsid w:val="00463AFE"/>
    <w:rsid w:val="00470132"/>
    <w:rsid w:val="00473A1C"/>
    <w:rsid w:val="0047505A"/>
    <w:rsid w:val="0047657E"/>
    <w:rsid w:val="00480C73"/>
    <w:rsid w:val="00486B6D"/>
    <w:rsid w:val="004905F5"/>
    <w:rsid w:val="00495EEF"/>
    <w:rsid w:val="004A0473"/>
    <w:rsid w:val="004A2C48"/>
    <w:rsid w:val="004A3215"/>
    <w:rsid w:val="004A7C46"/>
    <w:rsid w:val="004C6153"/>
    <w:rsid w:val="004D3B95"/>
    <w:rsid w:val="004D4D26"/>
    <w:rsid w:val="004D53FE"/>
    <w:rsid w:val="004D607B"/>
    <w:rsid w:val="004D6AE1"/>
    <w:rsid w:val="004D769C"/>
    <w:rsid w:val="004E2C5C"/>
    <w:rsid w:val="004E4040"/>
    <w:rsid w:val="004E47C4"/>
    <w:rsid w:val="004E4DBF"/>
    <w:rsid w:val="004E6700"/>
    <w:rsid w:val="004E6CFA"/>
    <w:rsid w:val="004E6FF0"/>
    <w:rsid w:val="004E77E8"/>
    <w:rsid w:val="004F2421"/>
    <w:rsid w:val="004F4695"/>
    <w:rsid w:val="004F5553"/>
    <w:rsid w:val="004F7D0C"/>
    <w:rsid w:val="00502E43"/>
    <w:rsid w:val="005146A2"/>
    <w:rsid w:val="00516043"/>
    <w:rsid w:val="0052303B"/>
    <w:rsid w:val="00523229"/>
    <w:rsid w:val="0052417A"/>
    <w:rsid w:val="0052465B"/>
    <w:rsid w:val="00526427"/>
    <w:rsid w:val="00527C4C"/>
    <w:rsid w:val="005342C2"/>
    <w:rsid w:val="00534C13"/>
    <w:rsid w:val="0053514A"/>
    <w:rsid w:val="00542C7E"/>
    <w:rsid w:val="005436C5"/>
    <w:rsid w:val="00546F7B"/>
    <w:rsid w:val="00550384"/>
    <w:rsid w:val="00555D0A"/>
    <w:rsid w:val="0055610E"/>
    <w:rsid w:val="005561E5"/>
    <w:rsid w:val="0055637C"/>
    <w:rsid w:val="005576B3"/>
    <w:rsid w:val="005623EF"/>
    <w:rsid w:val="00566D47"/>
    <w:rsid w:val="005676F0"/>
    <w:rsid w:val="005707BC"/>
    <w:rsid w:val="00574F18"/>
    <w:rsid w:val="005779E6"/>
    <w:rsid w:val="00580288"/>
    <w:rsid w:val="00581426"/>
    <w:rsid w:val="00584024"/>
    <w:rsid w:val="00585DA4"/>
    <w:rsid w:val="00591B99"/>
    <w:rsid w:val="00594D5C"/>
    <w:rsid w:val="00596929"/>
    <w:rsid w:val="00597F6D"/>
    <w:rsid w:val="005A0809"/>
    <w:rsid w:val="005A0E0D"/>
    <w:rsid w:val="005A1C89"/>
    <w:rsid w:val="005A2EFA"/>
    <w:rsid w:val="005B11A1"/>
    <w:rsid w:val="005B239A"/>
    <w:rsid w:val="005B2431"/>
    <w:rsid w:val="005B245B"/>
    <w:rsid w:val="005B3846"/>
    <w:rsid w:val="005B4C2F"/>
    <w:rsid w:val="005B5753"/>
    <w:rsid w:val="005B6248"/>
    <w:rsid w:val="005C6816"/>
    <w:rsid w:val="005C6ED9"/>
    <w:rsid w:val="005D005F"/>
    <w:rsid w:val="005D19E6"/>
    <w:rsid w:val="005D5656"/>
    <w:rsid w:val="005D6E4A"/>
    <w:rsid w:val="005E00DB"/>
    <w:rsid w:val="005E1A59"/>
    <w:rsid w:val="005E3486"/>
    <w:rsid w:val="005E5DE7"/>
    <w:rsid w:val="005E7DC7"/>
    <w:rsid w:val="005F0DF9"/>
    <w:rsid w:val="005F3D15"/>
    <w:rsid w:val="005F555F"/>
    <w:rsid w:val="00603476"/>
    <w:rsid w:val="00611733"/>
    <w:rsid w:val="00613E7B"/>
    <w:rsid w:val="006163E3"/>
    <w:rsid w:val="00620B0C"/>
    <w:rsid w:val="00622470"/>
    <w:rsid w:val="00623C59"/>
    <w:rsid w:val="00630547"/>
    <w:rsid w:val="00631CE4"/>
    <w:rsid w:val="00632485"/>
    <w:rsid w:val="0063291E"/>
    <w:rsid w:val="00634867"/>
    <w:rsid w:val="00634F59"/>
    <w:rsid w:val="00637C10"/>
    <w:rsid w:val="00640F85"/>
    <w:rsid w:val="0064295A"/>
    <w:rsid w:val="00650102"/>
    <w:rsid w:val="006501AC"/>
    <w:rsid w:val="00655435"/>
    <w:rsid w:val="006573E9"/>
    <w:rsid w:val="006620F2"/>
    <w:rsid w:val="00666442"/>
    <w:rsid w:val="00670043"/>
    <w:rsid w:val="0067243D"/>
    <w:rsid w:val="00673BEC"/>
    <w:rsid w:val="00674595"/>
    <w:rsid w:val="0067746C"/>
    <w:rsid w:val="00681796"/>
    <w:rsid w:val="00681E4C"/>
    <w:rsid w:val="00687B93"/>
    <w:rsid w:val="00691F5C"/>
    <w:rsid w:val="00694DDC"/>
    <w:rsid w:val="00696B2D"/>
    <w:rsid w:val="00696CE8"/>
    <w:rsid w:val="0069746B"/>
    <w:rsid w:val="006B4DEC"/>
    <w:rsid w:val="006B4F36"/>
    <w:rsid w:val="006C2FD0"/>
    <w:rsid w:val="006C36D3"/>
    <w:rsid w:val="006C4211"/>
    <w:rsid w:val="006C7154"/>
    <w:rsid w:val="006D0149"/>
    <w:rsid w:val="006D3684"/>
    <w:rsid w:val="006D512B"/>
    <w:rsid w:val="006D7729"/>
    <w:rsid w:val="006E0233"/>
    <w:rsid w:val="006E26F4"/>
    <w:rsid w:val="006E4351"/>
    <w:rsid w:val="006E4D55"/>
    <w:rsid w:val="006E72CB"/>
    <w:rsid w:val="006F2CD0"/>
    <w:rsid w:val="006F4DD1"/>
    <w:rsid w:val="00713CD3"/>
    <w:rsid w:val="00717F64"/>
    <w:rsid w:val="007210C0"/>
    <w:rsid w:val="00723C4D"/>
    <w:rsid w:val="007267AF"/>
    <w:rsid w:val="0073260B"/>
    <w:rsid w:val="00733171"/>
    <w:rsid w:val="0073349E"/>
    <w:rsid w:val="00733E16"/>
    <w:rsid w:val="00733E7C"/>
    <w:rsid w:val="00735938"/>
    <w:rsid w:val="00735C10"/>
    <w:rsid w:val="007402BB"/>
    <w:rsid w:val="00741A40"/>
    <w:rsid w:val="00742224"/>
    <w:rsid w:val="00742FC7"/>
    <w:rsid w:val="00743016"/>
    <w:rsid w:val="0075048F"/>
    <w:rsid w:val="0075088F"/>
    <w:rsid w:val="00752DAE"/>
    <w:rsid w:val="007561E2"/>
    <w:rsid w:val="0076471E"/>
    <w:rsid w:val="00767951"/>
    <w:rsid w:val="00772307"/>
    <w:rsid w:val="0077342C"/>
    <w:rsid w:val="007737DD"/>
    <w:rsid w:val="007773FF"/>
    <w:rsid w:val="007779BA"/>
    <w:rsid w:val="007806D2"/>
    <w:rsid w:val="00784828"/>
    <w:rsid w:val="007854EE"/>
    <w:rsid w:val="0079238B"/>
    <w:rsid w:val="00793164"/>
    <w:rsid w:val="007A0374"/>
    <w:rsid w:val="007B1472"/>
    <w:rsid w:val="007B1CAD"/>
    <w:rsid w:val="007B27D1"/>
    <w:rsid w:val="007B3542"/>
    <w:rsid w:val="007B44DF"/>
    <w:rsid w:val="007C08EA"/>
    <w:rsid w:val="007C30F7"/>
    <w:rsid w:val="007C341B"/>
    <w:rsid w:val="007D0617"/>
    <w:rsid w:val="007D4042"/>
    <w:rsid w:val="007D4327"/>
    <w:rsid w:val="007D4676"/>
    <w:rsid w:val="007D475E"/>
    <w:rsid w:val="007D6591"/>
    <w:rsid w:val="007D79DC"/>
    <w:rsid w:val="007E10DD"/>
    <w:rsid w:val="007E2802"/>
    <w:rsid w:val="007E3B53"/>
    <w:rsid w:val="007E5FDE"/>
    <w:rsid w:val="007E6D1C"/>
    <w:rsid w:val="007E7E0E"/>
    <w:rsid w:val="007F0400"/>
    <w:rsid w:val="007F1709"/>
    <w:rsid w:val="007F2C13"/>
    <w:rsid w:val="007F390C"/>
    <w:rsid w:val="007F6009"/>
    <w:rsid w:val="007F6198"/>
    <w:rsid w:val="00800E5C"/>
    <w:rsid w:val="00801153"/>
    <w:rsid w:val="00801554"/>
    <w:rsid w:val="008045F8"/>
    <w:rsid w:val="008046B5"/>
    <w:rsid w:val="00806FCA"/>
    <w:rsid w:val="00810E7D"/>
    <w:rsid w:val="00813E6F"/>
    <w:rsid w:val="008160B5"/>
    <w:rsid w:val="00820B28"/>
    <w:rsid w:val="008217FB"/>
    <w:rsid w:val="00825626"/>
    <w:rsid w:val="00826085"/>
    <w:rsid w:val="00826AB7"/>
    <w:rsid w:val="00832F44"/>
    <w:rsid w:val="00833E99"/>
    <w:rsid w:val="008358B0"/>
    <w:rsid w:val="0083682F"/>
    <w:rsid w:val="00841A37"/>
    <w:rsid w:val="008438E6"/>
    <w:rsid w:val="008471BB"/>
    <w:rsid w:val="00850D1E"/>
    <w:rsid w:val="00851757"/>
    <w:rsid w:val="008524F8"/>
    <w:rsid w:val="00852EB1"/>
    <w:rsid w:val="00856C67"/>
    <w:rsid w:val="00856FA9"/>
    <w:rsid w:val="0086047C"/>
    <w:rsid w:val="00862302"/>
    <w:rsid w:val="00864A21"/>
    <w:rsid w:val="00864D1C"/>
    <w:rsid w:val="0086539A"/>
    <w:rsid w:val="00867674"/>
    <w:rsid w:val="008711CD"/>
    <w:rsid w:val="00875296"/>
    <w:rsid w:val="0087591E"/>
    <w:rsid w:val="00875ECC"/>
    <w:rsid w:val="00876A42"/>
    <w:rsid w:val="00883D62"/>
    <w:rsid w:val="008900CA"/>
    <w:rsid w:val="00891EF7"/>
    <w:rsid w:val="00894301"/>
    <w:rsid w:val="008952DA"/>
    <w:rsid w:val="008A09CC"/>
    <w:rsid w:val="008A4BD8"/>
    <w:rsid w:val="008A4C3B"/>
    <w:rsid w:val="008A6E75"/>
    <w:rsid w:val="008B1598"/>
    <w:rsid w:val="008B36FF"/>
    <w:rsid w:val="008B591E"/>
    <w:rsid w:val="008D0BB5"/>
    <w:rsid w:val="008D2B42"/>
    <w:rsid w:val="008D3EB1"/>
    <w:rsid w:val="008D44FE"/>
    <w:rsid w:val="008D6060"/>
    <w:rsid w:val="008D728C"/>
    <w:rsid w:val="008E3AEE"/>
    <w:rsid w:val="008E49B9"/>
    <w:rsid w:val="008E4C4E"/>
    <w:rsid w:val="008E7B6F"/>
    <w:rsid w:val="008E7DAD"/>
    <w:rsid w:val="008F3EE3"/>
    <w:rsid w:val="00902058"/>
    <w:rsid w:val="009058BE"/>
    <w:rsid w:val="00905FA3"/>
    <w:rsid w:val="00906A37"/>
    <w:rsid w:val="009101B3"/>
    <w:rsid w:val="0091052E"/>
    <w:rsid w:val="009132AB"/>
    <w:rsid w:val="00913E52"/>
    <w:rsid w:val="00916F9D"/>
    <w:rsid w:val="009177E0"/>
    <w:rsid w:val="0092156B"/>
    <w:rsid w:val="00921717"/>
    <w:rsid w:val="0092764B"/>
    <w:rsid w:val="00927BF3"/>
    <w:rsid w:val="00931395"/>
    <w:rsid w:val="00934D16"/>
    <w:rsid w:val="00942237"/>
    <w:rsid w:val="00943419"/>
    <w:rsid w:val="00944FCF"/>
    <w:rsid w:val="00947FAA"/>
    <w:rsid w:val="00950AA0"/>
    <w:rsid w:val="00955E98"/>
    <w:rsid w:val="0095785D"/>
    <w:rsid w:val="009608C1"/>
    <w:rsid w:val="00960E53"/>
    <w:rsid w:val="009640DC"/>
    <w:rsid w:val="0096702F"/>
    <w:rsid w:val="0097412F"/>
    <w:rsid w:val="00977B9B"/>
    <w:rsid w:val="00977C01"/>
    <w:rsid w:val="00980788"/>
    <w:rsid w:val="00987A6D"/>
    <w:rsid w:val="0099019F"/>
    <w:rsid w:val="00992428"/>
    <w:rsid w:val="00996E24"/>
    <w:rsid w:val="009A3F4B"/>
    <w:rsid w:val="009B0202"/>
    <w:rsid w:val="009C1587"/>
    <w:rsid w:val="009C5038"/>
    <w:rsid w:val="009C6B4D"/>
    <w:rsid w:val="009D5F13"/>
    <w:rsid w:val="009E1173"/>
    <w:rsid w:val="009E2097"/>
    <w:rsid w:val="009E4CF8"/>
    <w:rsid w:val="009E6ED3"/>
    <w:rsid w:val="009F021B"/>
    <w:rsid w:val="009F02AA"/>
    <w:rsid w:val="009F0FE6"/>
    <w:rsid w:val="009F4C1B"/>
    <w:rsid w:val="009F7356"/>
    <w:rsid w:val="009F7644"/>
    <w:rsid w:val="00A00079"/>
    <w:rsid w:val="00A02B78"/>
    <w:rsid w:val="00A02BD8"/>
    <w:rsid w:val="00A04028"/>
    <w:rsid w:val="00A051C9"/>
    <w:rsid w:val="00A05D2A"/>
    <w:rsid w:val="00A065BC"/>
    <w:rsid w:val="00A1130C"/>
    <w:rsid w:val="00A151CF"/>
    <w:rsid w:val="00A2440A"/>
    <w:rsid w:val="00A267EB"/>
    <w:rsid w:val="00A35EF1"/>
    <w:rsid w:val="00A36253"/>
    <w:rsid w:val="00A36FAE"/>
    <w:rsid w:val="00A375AB"/>
    <w:rsid w:val="00A42D00"/>
    <w:rsid w:val="00A464BA"/>
    <w:rsid w:val="00A50B0A"/>
    <w:rsid w:val="00A52EA2"/>
    <w:rsid w:val="00A52EA8"/>
    <w:rsid w:val="00A534CA"/>
    <w:rsid w:val="00A54738"/>
    <w:rsid w:val="00A551F6"/>
    <w:rsid w:val="00A56C97"/>
    <w:rsid w:val="00A60B48"/>
    <w:rsid w:val="00A615AF"/>
    <w:rsid w:val="00A64504"/>
    <w:rsid w:val="00A806FC"/>
    <w:rsid w:val="00A812EA"/>
    <w:rsid w:val="00A826A6"/>
    <w:rsid w:val="00A828F2"/>
    <w:rsid w:val="00A85E37"/>
    <w:rsid w:val="00A85FE1"/>
    <w:rsid w:val="00A92890"/>
    <w:rsid w:val="00A97CE6"/>
    <w:rsid w:val="00AA2388"/>
    <w:rsid w:val="00AA37CD"/>
    <w:rsid w:val="00AA3AEA"/>
    <w:rsid w:val="00AA5033"/>
    <w:rsid w:val="00AB2706"/>
    <w:rsid w:val="00AB38D8"/>
    <w:rsid w:val="00AB61F0"/>
    <w:rsid w:val="00AC0F4F"/>
    <w:rsid w:val="00AC5FA1"/>
    <w:rsid w:val="00AC7640"/>
    <w:rsid w:val="00AD35D7"/>
    <w:rsid w:val="00AD56D8"/>
    <w:rsid w:val="00AD6BAB"/>
    <w:rsid w:val="00AE1175"/>
    <w:rsid w:val="00AE401A"/>
    <w:rsid w:val="00AE4890"/>
    <w:rsid w:val="00AE49DE"/>
    <w:rsid w:val="00AE6D6B"/>
    <w:rsid w:val="00AE7A8E"/>
    <w:rsid w:val="00AF0FDA"/>
    <w:rsid w:val="00AF1B4A"/>
    <w:rsid w:val="00AF2290"/>
    <w:rsid w:val="00AF7B49"/>
    <w:rsid w:val="00AF7FD1"/>
    <w:rsid w:val="00B014E9"/>
    <w:rsid w:val="00B07684"/>
    <w:rsid w:val="00B07EAD"/>
    <w:rsid w:val="00B123E9"/>
    <w:rsid w:val="00B128F9"/>
    <w:rsid w:val="00B15192"/>
    <w:rsid w:val="00B2080D"/>
    <w:rsid w:val="00B22970"/>
    <w:rsid w:val="00B229BC"/>
    <w:rsid w:val="00B30E86"/>
    <w:rsid w:val="00B313F5"/>
    <w:rsid w:val="00B31D26"/>
    <w:rsid w:val="00B32505"/>
    <w:rsid w:val="00B332AA"/>
    <w:rsid w:val="00B34734"/>
    <w:rsid w:val="00B35734"/>
    <w:rsid w:val="00B35E61"/>
    <w:rsid w:val="00B44A02"/>
    <w:rsid w:val="00B44AC9"/>
    <w:rsid w:val="00B46FD0"/>
    <w:rsid w:val="00B47023"/>
    <w:rsid w:val="00B4762E"/>
    <w:rsid w:val="00B51A3C"/>
    <w:rsid w:val="00B531A0"/>
    <w:rsid w:val="00B61B94"/>
    <w:rsid w:val="00B63037"/>
    <w:rsid w:val="00B66550"/>
    <w:rsid w:val="00B67AEF"/>
    <w:rsid w:val="00B67F94"/>
    <w:rsid w:val="00B72C64"/>
    <w:rsid w:val="00B72F8D"/>
    <w:rsid w:val="00B9352E"/>
    <w:rsid w:val="00B95DE8"/>
    <w:rsid w:val="00B96AD2"/>
    <w:rsid w:val="00B96B57"/>
    <w:rsid w:val="00B97DEB"/>
    <w:rsid w:val="00BA3A25"/>
    <w:rsid w:val="00BA3A7F"/>
    <w:rsid w:val="00BA3BB0"/>
    <w:rsid w:val="00BA6063"/>
    <w:rsid w:val="00BB06DD"/>
    <w:rsid w:val="00BB3FE8"/>
    <w:rsid w:val="00BB47D2"/>
    <w:rsid w:val="00BB6A36"/>
    <w:rsid w:val="00BC0086"/>
    <w:rsid w:val="00BC09C9"/>
    <w:rsid w:val="00BC5CF6"/>
    <w:rsid w:val="00BD4DD3"/>
    <w:rsid w:val="00BD7040"/>
    <w:rsid w:val="00BE4136"/>
    <w:rsid w:val="00BE6DFE"/>
    <w:rsid w:val="00BF1550"/>
    <w:rsid w:val="00BF29EA"/>
    <w:rsid w:val="00BF3CFC"/>
    <w:rsid w:val="00BF51B9"/>
    <w:rsid w:val="00C016C2"/>
    <w:rsid w:val="00C0216C"/>
    <w:rsid w:val="00C02428"/>
    <w:rsid w:val="00C02CF6"/>
    <w:rsid w:val="00C058F7"/>
    <w:rsid w:val="00C150CA"/>
    <w:rsid w:val="00C154DD"/>
    <w:rsid w:val="00C17B44"/>
    <w:rsid w:val="00C23491"/>
    <w:rsid w:val="00C24CA1"/>
    <w:rsid w:val="00C255C7"/>
    <w:rsid w:val="00C30158"/>
    <w:rsid w:val="00C31323"/>
    <w:rsid w:val="00C40C68"/>
    <w:rsid w:val="00C40CDE"/>
    <w:rsid w:val="00C46B8D"/>
    <w:rsid w:val="00C51635"/>
    <w:rsid w:val="00C5410D"/>
    <w:rsid w:val="00C542E8"/>
    <w:rsid w:val="00C601F2"/>
    <w:rsid w:val="00C60AA0"/>
    <w:rsid w:val="00C60D73"/>
    <w:rsid w:val="00C64521"/>
    <w:rsid w:val="00C65FA1"/>
    <w:rsid w:val="00C70989"/>
    <w:rsid w:val="00C709D4"/>
    <w:rsid w:val="00C7246F"/>
    <w:rsid w:val="00C7435B"/>
    <w:rsid w:val="00C74421"/>
    <w:rsid w:val="00C772ED"/>
    <w:rsid w:val="00C77DC3"/>
    <w:rsid w:val="00C82740"/>
    <w:rsid w:val="00C857C7"/>
    <w:rsid w:val="00C87328"/>
    <w:rsid w:val="00C8733C"/>
    <w:rsid w:val="00C87507"/>
    <w:rsid w:val="00C942EE"/>
    <w:rsid w:val="00C9436B"/>
    <w:rsid w:val="00C95010"/>
    <w:rsid w:val="00C9784A"/>
    <w:rsid w:val="00CA0A4D"/>
    <w:rsid w:val="00CA3333"/>
    <w:rsid w:val="00CA42FA"/>
    <w:rsid w:val="00CA6B69"/>
    <w:rsid w:val="00CA76AA"/>
    <w:rsid w:val="00CB093F"/>
    <w:rsid w:val="00CB20F3"/>
    <w:rsid w:val="00CB2D02"/>
    <w:rsid w:val="00CB3307"/>
    <w:rsid w:val="00CB64F1"/>
    <w:rsid w:val="00CB6A01"/>
    <w:rsid w:val="00CC16F3"/>
    <w:rsid w:val="00CC29DF"/>
    <w:rsid w:val="00CC6206"/>
    <w:rsid w:val="00CD0001"/>
    <w:rsid w:val="00CD185D"/>
    <w:rsid w:val="00CD1D2B"/>
    <w:rsid w:val="00CD60D5"/>
    <w:rsid w:val="00CE042F"/>
    <w:rsid w:val="00CE11DB"/>
    <w:rsid w:val="00CE1F65"/>
    <w:rsid w:val="00CE2233"/>
    <w:rsid w:val="00CF0955"/>
    <w:rsid w:val="00CF16F9"/>
    <w:rsid w:val="00CF1CB4"/>
    <w:rsid w:val="00CF34B7"/>
    <w:rsid w:val="00CF653A"/>
    <w:rsid w:val="00D00576"/>
    <w:rsid w:val="00D0585F"/>
    <w:rsid w:val="00D05893"/>
    <w:rsid w:val="00D11869"/>
    <w:rsid w:val="00D14055"/>
    <w:rsid w:val="00D17725"/>
    <w:rsid w:val="00D25425"/>
    <w:rsid w:val="00D359FB"/>
    <w:rsid w:val="00D375DA"/>
    <w:rsid w:val="00D403F2"/>
    <w:rsid w:val="00D40EC0"/>
    <w:rsid w:val="00D4113B"/>
    <w:rsid w:val="00D517F3"/>
    <w:rsid w:val="00D52EE2"/>
    <w:rsid w:val="00D543EC"/>
    <w:rsid w:val="00D57074"/>
    <w:rsid w:val="00D60FA3"/>
    <w:rsid w:val="00D625C4"/>
    <w:rsid w:val="00D652FD"/>
    <w:rsid w:val="00D6533F"/>
    <w:rsid w:val="00D66EA1"/>
    <w:rsid w:val="00D729D5"/>
    <w:rsid w:val="00D80F7F"/>
    <w:rsid w:val="00D81461"/>
    <w:rsid w:val="00D8633B"/>
    <w:rsid w:val="00D869E4"/>
    <w:rsid w:val="00D9284A"/>
    <w:rsid w:val="00D947B4"/>
    <w:rsid w:val="00D94E8F"/>
    <w:rsid w:val="00D96F27"/>
    <w:rsid w:val="00DA08DA"/>
    <w:rsid w:val="00DA0FAC"/>
    <w:rsid w:val="00DC008D"/>
    <w:rsid w:val="00DC40FC"/>
    <w:rsid w:val="00DC5D24"/>
    <w:rsid w:val="00DD38F3"/>
    <w:rsid w:val="00DE0D4C"/>
    <w:rsid w:val="00DE1C15"/>
    <w:rsid w:val="00DE282F"/>
    <w:rsid w:val="00DE33FF"/>
    <w:rsid w:val="00DE64AF"/>
    <w:rsid w:val="00DE6A8C"/>
    <w:rsid w:val="00DE6FA1"/>
    <w:rsid w:val="00DF1343"/>
    <w:rsid w:val="00DF45E8"/>
    <w:rsid w:val="00DF69C1"/>
    <w:rsid w:val="00DF7A20"/>
    <w:rsid w:val="00DF7E01"/>
    <w:rsid w:val="00E005AA"/>
    <w:rsid w:val="00E02D26"/>
    <w:rsid w:val="00E03D0F"/>
    <w:rsid w:val="00E047ED"/>
    <w:rsid w:val="00E054CD"/>
    <w:rsid w:val="00E07436"/>
    <w:rsid w:val="00E1067F"/>
    <w:rsid w:val="00E10878"/>
    <w:rsid w:val="00E14946"/>
    <w:rsid w:val="00E17854"/>
    <w:rsid w:val="00E21D2C"/>
    <w:rsid w:val="00E26CFE"/>
    <w:rsid w:val="00E27170"/>
    <w:rsid w:val="00E30E6D"/>
    <w:rsid w:val="00E343C4"/>
    <w:rsid w:val="00E34A0F"/>
    <w:rsid w:val="00E36256"/>
    <w:rsid w:val="00E439BF"/>
    <w:rsid w:val="00E50F73"/>
    <w:rsid w:val="00E525CF"/>
    <w:rsid w:val="00E53CFA"/>
    <w:rsid w:val="00E5756C"/>
    <w:rsid w:val="00E57DA3"/>
    <w:rsid w:val="00E60989"/>
    <w:rsid w:val="00E61049"/>
    <w:rsid w:val="00E64DE5"/>
    <w:rsid w:val="00E7037F"/>
    <w:rsid w:val="00E727DD"/>
    <w:rsid w:val="00E72A65"/>
    <w:rsid w:val="00E7364B"/>
    <w:rsid w:val="00E7398B"/>
    <w:rsid w:val="00E76970"/>
    <w:rsid w:val="00E77C57"/>
    <w:rsid w:val="00E77F71"/>
    <w:rsid w:val="00E80535"/>
    <w:rsid w:val="00E810F7"/>
    <w:rsid w:val="00E814D7"/>
    <w:rsid w:val="00E817C7"/>
    <w:rsid w:val="00E82066"/>
    <w:rsid w:val="00E83C03"/>
    <w:rsid w:val="00E85653"/>
    <w:rsid w:val="00E87919"/>
    <w:rsid w:val="00E9018B"/>
    <w:rsid w:val="00E90A2A"/>
    <w:rsid w:val="00E944B6"/>
    <w:rsid w:val="00E944CB"/>
    <w:rsid w:val="00E94581"/>
    <w:rsid w:val="00E94DF4"/>
    <w:rsid w:val="00E94FF2"/>
    <w:rsid w:val="00E97523"/>
    <w:rsid w:val="00EA5CCD"/>
    <w:rsid w:val="00EA5E74"/>
    <w:rsid w:val="00EA7EBD"/>
    <w:rsid w:val="00EB3AEF"/>
    <w:rsid w:val="00EB3C9D"/>
    <w:rsid w:val="00EB43F4"/>
    <w:rsid w:val="00EC0778"/>
    <w:rsid w:val="00EC0C86"/>
    <w:rsid w:val="00EC1327"/>
    <w:rsid w:val="00EC32A3"/>
    <w:rsid w:val="00EC3889"/>
    <w:rsid w:val="00EC791B"/>
    <w:rsid w:val="00ED7380"/>
    <w:rsid w:val="00ED7B5C"/>
    <w:rsid w:val="00EE1FC0"/>
    <w:rsid w:val="00EF04EC"/>
    <w:rsid w:val="00EF33B3"/>
    <w:rsid w:val="00F01CC6"/>
    <w:rsid w:val="00F0280F"/>
    <w:rsid w:val="00F050FD"/>
    <w:rsid w:val="00F052A1"/>
    <w:rsid w:val="00F07646"/>
    <w:rsid w:val="00F11D4D"/>
    <w:rsid w:val="00F14193"/>
    <w:rsid w:val="00F157C6"/>
    <w:rsid w:val="00F15DA3"/>
    <w:rsid w:val="00F16B4E"/>
    <w:rsid w:val="00F21B19"/>
    <w:rsid w:val="00F2321F"/>
    <w:rsid w:val="00F23C84"/>
    <w:rsid w:val="00F24BF4"/>
    <w:rsid w:val="00F26200"/>
    <w:rsid w:val="00F32786"/>
    <w:rsid w:val="00F35CC4"/>
    <w:rsid w:val="00F3638D"/>
    <w:rsid w:val="00F36965"/>
    <w:rsid w:val="00F377C7"/>
    <w:rsid w:val="00F41CC6"/>
    <w:rsid w:val="00F435D5"/>
    <w:rsid w:val="00F4375F"/>
    <w:rsid w:val="00F45A2D"/>
    <w:rsid w:val="00F45DD1"/>
    <w:rsid w:val="00F53A29"/>
    <w:rsid w:val="00F57EA2"/>
    <w:rsid w:val="00F60D93"/>
    <w:rsid w:val="00F64739"/>
    <w:rsid w:val="00F66B71"/>
    <w:rsid w:val="00F66DDC"/>
    <w:rsid w:val="00F715DB"/>
    <w:rsid w:val="00F729F7"/>
    <w:rsid w:val="00F74278"/>
    <w:rsid w:val="00F7457D"/>
    <w:rsid w:val="00F759A0"/>
    <w:rsid w:val="00F75D14"/>
    <w:rsid w:val="00F7639A"/>
    <w:rsid w:val="00F81B39"/>
    <w:rsid w:val="00F907C0"/>
    <w:rsid w:val="00F90CEF"/>
    <w:rsid w:val="00F90ED5"/>
    <w:rsid w:val="00F9635E"/>
    <w:rsid w:val="00F971B5"/>
    <w:rsid w:val="00FA3680"/>
    <w:rsid w:val="00FA398A"/>
    <w:rsid w:val="00FA77DE"/>
    <w:rsid w:val="00FB1CEE"/>
    <w:rsid w:val="00FB2018"/>
    <w:rsid w:val="00FC2F39"/>
    <w:rsid w:val="00FC374D"/>
    <w:rsid w:val="00FC4918"/>
    <w:rsid w:val="00FC6EDE"/>
    <w:rsid w:val="00FD1E94"/>
    <w:rsid w:val="00FD24E3"/>
    <w:rsid w:val="00FD31F4"/>
    <w:rsid w:val="00FD73E4"/>
    <w:rsid w:val="00FE0034"/>
    <w:rsid w:val="00FE3871"/>
    <w:rsid w:val="00FE69F9"/>
    <w:rsid w:val="00FF0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CE19F"/>
  <w15:chartTrackingRefBased/>
  <w15:docId w15:val="{8DE367BA-0948-44E7-9042-7DA47EAFC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DD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759A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B3373"/>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7E66"/>
    <w:pPr>
      <w:ind w:left="720"/>
      <w:contextualSpacing/>
    </w:pPr>
  </w:style>
  <w:style w:type="paragraph" w:customStyle="1" w:styleId="Default">
    <w:name w:val="Default"/>
    <w:rsid w:val="00B96AD2"/>
    <w:pPr>
      <w:autoSpaceDE w:val="0"/>
      <w:autoSpaceDN w:val="0"/>
      <w:adjustRightInd w:val="0"/>
    </w:pPr>
    <w:rPr>
      <w:rFonts w:ascii="Calibri" w:hAnsi="Calibri" w:cs="Calibri"/>
      <w:color w:val="000000"/>
      <w:sz w:val="24"/>
      <w:szCs w:val="24"/>
    </w:rPr>
  </w:style>
  <w:style w:type="character" w:customStyle="1" w:styleId="st">
    <w:name w:val="st"/>
    <w:basedOn w:val="DefaultParagraphFont"/>
    <w:rsid w:val="00B96AD2"/>
  </w:style>
  <w:style w:type="character" w:styleId="Hyperlink">
    <w:name w:val="Hyperlink"/>
    <w:basedOn w:val="DefaultParagraphFont"/>
    <w:uiPriority w:val="99"/>
    <w:unhideWhenUsed/>
    <w:rsid w:val="00913E52"/>
    <w:rPr>
      <w:color w:val="0563C1" w:themeColor="hyperlink"/>
      <w:u w:val="single"/>
    </w:rPr>
  </w:style>
  <w:style w:type="character" w:customStyle="1" w:styleId="UnresolvedMention1">
    <w:name w:val="Unresolved Mention1"/>
    <w:basedOn w:val="DefaultParagraphFont"/>
    <w:uiPriority w:val="99"/>
    <w:semiHidden/>
    <w:unhideWhenUsed/>
    <w:rsid w:val="00913E52"/>
    <w:rPr>
      <w:color w:val="605E5C"/>
      <w:shd w:val="clear" w:color="auto" w:fill="E1DFDD"/>
    </w:rPr>
  </w:style>
  <w:style w:type="paragraph" w:styleId="Header">
    <w:name w:val="header"/>
    <w:basedOn w:val="Normal"/>
    <w:link w:val="HeaderChar"/>
    <w:uiPriority w:val="99"/>
    <w:unhideWhenUsed/>
    <w:rsid w:val="00AA3AEA"/>
    <w:pPr>
      <w:tabs>
        <w:tab w:val="center" w:pos="4680"/>
        <w:tab w:val="right" w:pos="9360"/>
      </w:tabs>
    </w:pPr>
  </w:style>
  <w:style w:type="character" w:customStyle="1" w:styleId="HeaderChar">
    <w:name w:val="Header Char"/>
    <w:basedOn w:val="DefaultParagraphFont"/>
    <w:link w:val="Header"/>
    <w:uiPriority w:val="99"/>
    <w:rsid w:val="00AA3AEA"/>
  </w:style>
  <w:style w:type="paragraph" w:styleId="Footer">
    <w:name w:val="footer"/>
    <w:basedOn w:val="Normal"/>
    <w:link w:val="FooterChar"/>
    <w:uiPriority w:val="99"/>
    <w:unhideWhenUsed/>
    <w:rsid w:val="00AA3AEA"/>
    <w:pPr>
      <w:tabs>
        <w:tab w:val="center" w:pos="4680"/>
        <w:tab w:val="right" w:pos="9360"/>
      </w:tabs>
    </w:pPr>
  </w:style>
  <w:style w:type="character" w:customStyle="1" w:styleId="FooterChar">
    <w:name w:val="Footer Char"/>
    <w:basedOn w:val="DefaultParagraphFont"/>
    <w:link w:val="Footer"/>
    <w:uiPriority w:val="99"/>
    <w:rsid w:val="00AA3AEA"/>
  </w:style>
  <w:style w:type="character" w:customStyle="1" w:styleId="Heading2Char">
    <w:name w:val="Heading 2 Char"/>
    <w:basedOn w:val="DefaultParagraphFont"/>
    <w:link w:val="Heading2"/>
    <w:uiPriority w:val="9"/>
    <w:rsid w:val="00F759A0"/>
    <w:rPr>
      <w:rFonts w:asciiTheme="majorHAnsi" w:eastAsiaTheme="majorEastAsia" w:hAnsiTheme="majorHAnsi" w:cstheme="majorBidi"/>
      <w:color w:val="2F5496" w:themeColor="accent1" w:themeShade="BF"/>
      <w:sz w:val="26"/>
      <w:szCs w:val="26"/>
    </w:rPr>
  </w:style>
  <w:style w:type="character" w:customStyle="1" w:styleId="dttext">
    <w:name w:val="dttext"/>
    <w:basedOn w:val="DefaultParagraphFont"/>
    <w:rsid w:val="003A7FF8"/>
  </w:style>
  <w:style w:type="character" w:styleId="Emphasis">
    <w:name w:val="Emphasis"/>
    <w:basedOn w:val="DefaultParagraphFont"/>
    <w:uiPriority w:val="20"/>
    <w:qFormat/>
    <w:rsid w:val="00013026"/>
    <w:rPr>
      <w:i/>
      <w:iCs/>
    </w:rPr>
  </w:style>
  <w:style w:type="paragraph" w:styleId="NormalWeb">
    <w:name w:val="Normal (Web)"/>
    <w:basedOn w:val="Normal"/>
    <w:uiPriority w:val="99"/>
    <w:semiHidden/>
    <w:unhideWhenUsed/>
    <w:rsid w:val="007D475E"/>
    <w:pPr>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D4DD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D4DD3"/>
    <w:pPr>
      <w:spacing w:line="259" w:lineRule="auto"/>
      <w:outlineLvl w:val="9"/>
    </w:pPr>
  </w:style>
  <w:style w:type="paragraph" w:styleId="TOC1">
    <w:name w:val="toc 1"/>
    <w:basedOn w:val="Normal"/>
    <w:next w:val="Normal"/>
    <w:autoRedefine/>
    <w:uiPriority w:val="39"/>
    <w:unhideWhenUsed/>
    <w:rsid w:val="002B3373"/>
    <w:pPr>
      <w:spacing w:after="100"/>
    </w:pPr>
  </w:style>
  <w:style w:type="paragraph" w:styleId="TOC2">
    <w:name w:val="toc 2"/>
    <w:basedOn w:val="Normal"/>
    <w:next w:val="Normal"/>
    <w:autoRedefine/>
    <w:uiPriority w:val="39"/>
    <w:unhideWhenUsed/>
    <w:rsid w:val="002B3373"/>
    <w:pPr>
      <w:spacing w:after="100"/>
      <w:ind w:left="220"/>
    </w:pPr>
  </w:style>
  <w:style w:type="character" w:customStyle="1" w:styleId="Heading3Char">
    <w:name w:val="Heading 3 Char"/>
    <w:basedOn w:val="DefaultParagraphFont"/>
    <w:link w:val="Heading3"/>
    <w:uiPriority w:val="9"/>
    <w:rsid w:val="002B3373"/>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2B3373"/>
    <w:pPr>
      <w:spacing w:after="100"/>
      <w:ind w:left="440"/>
    </w:pPr>
  </w:style>
  <w:style w:type="paragraph" w:styleId="BalloonText">
    <w:name w:val="Balloon Text"/>
    <w:basedOn w:val="Normal"/>
    <w:link w:val="BalloonTextChar"/>
    <w:uiPriority w:val="99"/>
    <w:semiHidden/>
    <w:unhideWhenUsed/>
    <w:rsid w:val="002B33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373"/>
    <w:rPr>
      <w:rFonts w:ascii="Segoe UI" w:hAnsi="Segoe UI" w:cs="Segoe UI"/>
      <w:sz w:val="18"/>
      <w:szCs w:val="18"/>
    </w:rPr>
  </w:style>
  <w:style w:type="character" w:styleId="CommentReference">
    <w:name w:val="annotation reference"/>
    <w:basedOn w:val="DefaultParagraphFont"/>
    <w:uiPriority w:val="99"/>
    <w:semiHidden/>
    <w:unhideWhenUsed/>
    <w:rsid w:val="00555D0A"/>
    <w:rPr>
      <w:sz w:val="16"/>
      <w:szCs w:val="16"/>
    </w:rPr>
  </w:style>
  <w:style w:type="paragraph" w:styleId="CommentText">
    <w:name w:val="annotation text"/>
    <w:basedOn w:val="Normal"/>
    <w:link w:val="CommentTextChar"/>
    <w:uiPriority w:val="99"/>
    <w:semiHidden/>
    <w:unhideWhenUsed/>
    <w:rsid w:val="00555D0A"/>
    <w:rPr>
      <w:sz w:val="20"/>
      <w:szCs w:val="20"/>
    </w:rPr>
  </w:style>
  <w:style w:type="character" w:customStyle="1" w:styleId="CommentTextChar">
    <w:name w:val="Comment Text Char"/>
    <w:basedOn w:val="DefaultParagraphFont"/>
    <w:link w:val="CommentText"/>
    <w:uiPriority w:val="99"/>
    <w:semiHidden/>
    <w:rsid w:val="00555D0A"/>
    <w:rPr>
      <w:sz w:val="20"/>
      <w:szCs w:val="20"/>
    </w:rPr>
  </w:style>
  <w:style w:type="paragraph" w:styleId="CommentSubject">
    <w:name w:val="annotation subject"/>
    <w:basedOn w:val="CommentText"/>
    <w:next w:val="CommentText"/>
    <w:link w:val="CommentSubjectChar"/>
    <w:uiPriority w:val="99"/>
    <w:semiHidden/>
    <w:unhideWhenUsed/>
    <w:rsid w:val="00555D0A"/>
    <w:rPr>
      <w:b/>
      <w:bCs/>
    </w:rPr>
  </w:style>
  <w:style w:type="character" w:customStyle="1" w:styleId="CommentSubjectChar">
    <w:name w:val="Comment Subject Char"/>
    <w:basedOn w:val="CommentTextChar"/>
    <w:link w:val="CommentSubject"/>
    <w:uiPriority w:val="99"/>
    <w:semiHidden/>
    <w:rsid w:val="00555D0A"/>
    <w:rPr>
      <w:b/>
      <w:bCs/>
      <w:sz w:val="20"/>
      <w:szCs w:val="20"/>
    </w:rPr>
  </w:style>
  <w:style w:type="character" w:styleId="FollowedHyperlink">
    <w:name w:val="FollowedHyperlink"/>
    <w:basedOn w:val="DefaultParagraphFont"/>
    <w:uiPriority w:val="99"/>
    <w:semiHidden/>
    <w:unhideWhenUsed/>
    <w:rsid w:val="003F2289"/>
    <w:rPr>
      <w:color w:val="954F72" w:themeColor="followedHyperlink"/>
      <w:u w:val="single"/>
    </w:rPr>
  </w:style>
  <w:style w:type="paragraph" w:styleId="Subtitle">
    <w:name w:val="Subtitle"/>
    <w:basedOn w:val="Normal"/>
    <w:next w:val="Normal"/>
    <w:link w:val="SubtitleChar"/>
    <w:uiPriority w:val="11"/>
    <w:qFormat/>
    <w:rsid w:val="0047505A"/>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7505A"/>
    <w:rPr>
      <w:rFonts w:eastAsiaTheme="minorEastAsia"/>
      <w:color w:val="5A5A5A" w:themeColor="text1" w:themeTint="A5"/>
      <w:spacing w:val="15"/>
    </w:rPr>
  </w:style>
  <w:style w:type="paragraph" w:styleId="Title">
    <w:name w:val="Title"/>
    <w:basedOn w:val="Normal"/>
    <w:next w:val="Normal"/>
    <w:link w:val="TitleChar"/>
    <w:uiPriority w:val="10"/>
    <w:qFormat/>
    <w:rsid w:val="0047505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05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49796">
      <w:bodyDiv w:val="1"/>
      <w:marLeft w:val="0"/>
      <w:marRight w:val="0"/>
      <w:marTop w:val="0"/>
      <w:marBottom w:val="0"/>
      <w:divBdr>
        <w:top w:val="none" w:sz="0" w:space="0" w:color="auto"/>
        <w:left w:val="none" w:sz="0" w:space="0" w:color="auto"/>
        <w:bottom w:val="none" w:sz="0" w:space="0" w:color="auto"/>
        <w:right w:val="none" w:sz="0" w:space="0" w:color="auto"/>
      </w:divBdr>
    </w:div>
    <w:div w:id="194001461">
      <w:bodyDiv w:val="1"/>
      <w:marLeft w:val="0"/>
      <w:marRight w:val="0"/>
      <w:marTop w:val="0"/>
      <w:marBottom w:val="0"/>
      <w:divBdr>
        <w:top w:val="none" w:sz="0" w:space="0" w:color="auto"/>
        <w:left w:val="none" w:sz="0" w:space="0" w:color="auto"/>
        <w:bottom w:val="none" w:sz="0" w:space="0" w:color="auto"/>
        <w:right w:val="none" w:sz="0" w:space="0" w:color="auto"/>
      </w:divBdr>
      <w:divsChild>
        <w:div w:id="109401044">
          <w:marLeft w:val="0"/>
          <w:marRight w:val="0"/>
          <w:marTop w:val="0"/>
          <w:marBottom w:val="0"/>
          <w:divBdr>
            <w:top w:val="none" w:sz="0" w:space="0" w:color="auto"/>
            <w:left w:val="none" w:sz="0" w:space="0" w:color="auto"/>
            <w:bottom w:val="none" w:sz="0" w:space="0" w:color="auto"/>
            <w:right w:val="none" w:sz="0" w:space="0" w:color="auto"/>
          </w:divBdr>
          <w:divsChild>
            <w:div w:id="1995601174">
              <w:marLeft w:val="0"/>
              <w:marRight w:val="0"/>
              <w:marTop w:val="0"/>
              <w:marBottom w:val="0"/>
              <w:divBdr>
                <w:top w:val="none" w:sz="0" w:space="0" w:color="auto"/>
                <w:left w:val="none" w:sz="0" w:space="0" w:color="auto"/>
                <w:bottom w:val="none" w:sz="0" w:space="0" w:color="auto"/>
                <w:right w:val="none" w:sz="0" w:space="0" w:color="auto"/>
              </w:divBdr>
              <w:divsChild>
                <w:div w:id="1112433964">
                  <w:marLeft w:val="0"/>
                  <w:marRight w:val="0"/>
                  <w:marTop w:val="0"/>
                  <w:marBottom w:val="0"/>
                  <w:divBdr>
                    <w:top w:val="none" w:sz="0" w:space="0" w:color="auto"/>
                    <w:left w:val="none" w:sz="0" w:space="0" w:color="auto"/>
                    <w:bottom w:val="none" w:sz="0" w:space="0" w:color="auto"/>
                    <w:right w:val="none" w:sz="0" w:space="0" w:color="auto"/>
                  </w:divBdr>
                  <w:divsChild>
                    <w:div w:id="1208837042">
                      <w:marLeft w:val="0"/>
                      <w:marRight w:val="0"/>
                      <w:marTop w:val="0"/>
                      <w:marBottom w:val="0"/>
                      <w:divBdr>
                        <w:top w:val="none" w:sz="0" w:space="0" w:color="auto"/>
                        <w:left w:val="none" w:sz="0" w:space="0" w:color="auto"/>
                        <w:bottom w:val="none" w:sz="0" w:space="0" w:color="auto"/>
                        <w:right w:val="none" w:sz="0" w:space="0" w:color="auto"/>
                      </w:divBdr>
                      <w:divsChild>
                        <w:div w:id="37532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8172228">
      <w:bodyDiv w:val="1"/>
      <w:marLeft w:val="0"/>
      <w:marRight w:val="0"/>
      <w:marTop w:val="0"/>
      <w:marBottom w:val="0"/>
      <w:divBdr>
        <w:top w:val="none" w:sz="0" w:space="0" w:color="auto"/>
        <w:left w:val="none" w:sz="0" w:space="0" w:color="auto"/>
        <w:bottom w:val="none" w:sz="0" w:space="0" w:color="auto"/>
        <w:right w:val="none" w:sz="0" w:space="0" w:color="auto"/>
      </w:divBdr>
    </w:div>
    <w:div w:id="367336484">
      <w:bodyDiv w:val="1"/>
      <w:marLeft w:val="0"/>
      <w:marRight w:val="0"/>
      <w:marTop w:val="0"/>
      <w:marBottom w:val="0"/>
      <w:divBdr>
        <w:top w:val="none" w:sz="0" w:space="0" w:color="auto"/>
        <w:left w:val="none" w:sz="0" w:space="0" w:color="auto"/>
        <w:bottom w:val="none" w:sz="0" w:space="0" w:color="auto"/>
        <w:right w:val="none" w:sz="0" w:space="0" w:color="auto"/>
      </w:divBdr>
    </w:div>
    <w:div w:id="536627350">
      <w:bodyDiv w:val="1"/>
      <w:marLeft w:val="0"/>
      <w:marRight w:val="0"/>
      <w:marTop w:val="0"/>
      <w:marBottom w:val="0"/>
      <w:divBdr>
        <w:top w:val="none" w:sz="0" w:space="0" w:color="auto"/>
        <w:left w:val="none" w:sz="0" w:space="0" w:color="auto"/>
        <w:bottom w:val="none" w:sz="0" w:space="0" w:color="auto"/>
        <w:right w:val="none" w:sz="0" w:space="0" w:color="auto"/>
      </w:divBdr>
    </w:div>
    <w:div w:id="872038866">
      <w:bodyDiv w:val="1"/>
      <w:marLeft w:val="0"/>
      <w:marRight w:val="0"/>
      <w:marTop w:val="0"/>
      <w:marBottom w:val="0"/>
      <w:divBdr>
        <w:top w:val="none" w:sz="0" w:space="0" w:color="auto"/>
        <w:left w:val="none" w:sz="0" w:space="0" w:color="auto"/>
        <w:bottom w:val="none" w:sz="0" w:space="0" w:color="auto"/>
        <w:right w:val="none" w:sz="0" w:space="0" w:color="auto"/>
      </w:divBdr>
    </w:div>
    <w:div w:id="1079910970">
      <w:bodyDiv w:val="1"/>
      <w:marLeft w:val="0"/>
      <w:marRight w:val="0"/>
      <w:marTop w:val="0"/>
      <w:marBottom w:val="0"/>
      <w:divBdr>
        <w:top w:val="none" w:sz="0" w:space="0" w:color="auto"/>
        <w:left w:val="none" w:sz="0" w:space="0" w:color="auto"/>
        <w:bottom w:val="none" w:sz="0" w:space="0" w:color="auto"/>
        <w:right w:val="none" w:sz="0" w:space="0" w:color="auto"/>
      </w:divBdr>
      <w:divsChild>
        <w:div w:id="666591174">
          <w:marLeft w:val="0"/>
          <w:marRight w:val="0"/>
          <w:marTop w:val="0"/>
          <w:marBottom w:val="0"/>
          <w:divBdr>
            <w:top w:val="none" w:sz="0" w:space="0" w:color="auto"/>
            <w:left w:val="none" w:sz="0" w:space="0" w:color="auto"/>
            <w:bottom w:val="none" w:sz="0" w:space="0" w:color="auto"/>
            <w:right w:val="none" w:sz="0" w:space="0" w:color="auto"/>
          </w:divBdr>
          <w:divsChild>
            <w:div w:id="2100708338">
              <w:marLeft w:val="0"/>
              <w:marRight w:val="0"/>
              <w:marTop w:val="0"/>
              <w:marBottom w:val="0"/>
              <w:divBdr>
                <w:top w:val="none" w:sz="0" w:space="0" w:color="auto"/>
                <w:left w:val="none" w:sz="0" w:space="0" w:color="auto"/>
                <w:bottom w:val="none" w:sz="0" w:space="0" w:color="auto"/>
                <w:right w:val="none" w:sz="0" w:space="0" w:color="auto"/>
              </w:divBdr>
              <w:divsChild>
                <w:div w:id="656108728">
                  <w:marLeft w:val="0"/>
                  <w:marRight w:val="0"/>
                  <w:marTop w:val="0"/>
                  <w:marBottom w:val="0"/>
                  <w:divBdr>
                    <w:top w:val="none" w:sz="0" w:space="0" w:color="auto"/>
                    <w:left w:val="none" w:sz="0" w:space="0" w:color="auto"/>
                    <w:bottom w:val="none" w:sz="0" w:space="0" w:color="auto"/>
                    <w:right w:val="none" w:sz="0" w:space="0" w:color="auto"/>
                  </w:divBdr>
                  <w:divsChild>
                    <w:div w:id="166406752">
                      <w:marLeft w:val="0"/>
                      <w:marRight w:val="0"/>
                      <w:marTop w:val="0"/>
                      <w:marBottom w:val="0"/>
                      <w:divBdr>
                        <w:top w:val="none" w:sz="0" w:space="0" w:color="auto"/>
                        <w:left w:val="none" w:sz="0" w:space="0" w:color="auto"/>
                        <w:bottom w:val="none" w:sz="0" w:space="0" w:color="auto"/>
                        <w:right w:val="none" w:sz="0" w:space="0" w:color="auto"/>
                      </w:divBdr>
                      <w:divsChild>
                        <w:div w:id="163279450">
                          <w:marLeft w:val="0"/>
                          <w:marRight w:val="0"/>
                          <w:marTop w:val="0"/>
                          <w:marBottom w:val="0"/>
                          <w:divBdr>
                            <w:top w:val="none" w:sz="0" w:space="0" w:color="auto"/>
                            <w:left w:val="none" w:sz="0" w:space="0" w:color="auto"/>
                            <w:bottom w:val="none" w:sz="0" w:space="0" w:color="auto"/>
                            <w:right w:val="none" w:sz="0" w:space="0" w:color="auto"/>
                          </w:divBdr>
                          <w:divsChild>
                            <w:div w:id="1702976612">
                              <w:marLeft w:val="0"/>
                              <w:marRight w:val="0"/>
                              <w:marTop w:val="0"/>
                              <w:marBottom w:val="0"/>
                              <w:divBdr>
                                <w:top w:val="none" w:sz="0" w:space="0" w:color="auto"/>
                                <w:left w:val="none" w:sz="0" w:space="0" w:color="auto"/>
                                <w:bottom w:val="none" w:sz="0" w:space="0" w:color="auto"/>
                                <w:right w:val="none" w:sz="0" w:space="0" w:color="auto"/>
                              </w:divBdr>
                              <w:divsChild>
                                <w:div w:id="1479766667">
                                  <w:marLeft w:val="0"/>
                                  <w:marRight w:val="0"/>
                                  <w:marTop w:val="0"/>
                                  <w:marBottom w:val="0"/>
                                  <w:divBdr>
                                    <w:top w:val="none" w:sz="0" w:space="0" w:color="auto"/>
                                    <w:left w:val="none" w:sz="0" w:space="0" w:color="auto"/>
                                    <w:bottom w:val="none" w:sz="0" w:space="0" w:color="auto"/>
                                    <w:right w:val="none" w:sz="0" w:space="0" w:color="auto"/>
                                  </w:divBdr>
                                  <w:divsChild>
                                    <w:div w:id="1432968601">
                                      <w:marLeft w:val="0"/>
                                      <w:marRight w:val="0"/>
                                      <w:marTop w:val="0"/>
                                      <w:marBottom w:val="0"/>
                                      <w:divBdr>
                                        <w:top w:val="none" w:sz="0" w:space="0" w:color="auto"/>
                                        <w:left w:val="none" w:sz="0" w:space="0" w:color="auto"/>
                                        <w:bottom w:val="none" w:sz="0" w:space="0" w:color="auto"/>
                                        <w:right w:val="none" w:sz="0" w:space="0" w:color="auto"/>
                                      </w:divBdr>
                                      <w:divsChild>
                                        <w:div w:id="206039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0806984">
      <w:bodyDiv w:val="1"/>
      <w:marLeft w:val="0"/>
      <w:marRight w:val="0"/>
      <w:marTop w:val="0"/>
      <w:marBottom w:val="0"/>
      <w:divBdr>
        <w:top w:val="none" w:sz="0" w:space="0" w:color="auto"/>
        <w:left w:val="none" w:sz="0" w:space="0" w:color="auto"/>
        <w:bottom w:val="none" w:sz="0" w:space="0" w:color="auto"/>
        <w:right w:val="none" w:sz="0" w:space="0" w:color="auto"/>
      </w:divBdr>
    </w:div>
    <w:div w:id="1667509932">
      <w:bodyDiv w:val="1"/>
      <w:marLeft w:val="0"/>
      <w:marRight w:val="0"/>
      <w:marTop w:val="0"/>
      <w:marBottom w:val="0"/>
      <w:divBdr>
        <w:top w:val="none" w:sz="0" w:space="0" w:color="auto"/>
        <w:left w:val="none" w:sz="0" w:space="0" w:color="auto"/>
        <w:bottom w:val="none" w:sz="0" w:space="0" w:color="auto"/>
        <w:right w:val="none" w:sz="0" w:space="0" w:color="auto"/>
      </w:divBdr>
    </w:div>
    <w:div w:id="207103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a.nih.gov/about/nia-and-national-plan-address-alzheimers-diseas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framinghamheartstudy.org/" TargetMode="External"/><Relationship Id="rId4" Type="http://schemas.openxmlformats.org/officeDocument/2006/relationships/settings" Target="settings.xml"/><Relationship Id="rId9" Type="http://schemas.openxmlformats.org/officeDocument/2006/relationships/hyperlink" Target="https://www.fda.gov/medical-devices/digital-health"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3AD6C-CF98-410F-A572-E90D947D0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10000</Words>
  <Characters>57006</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Applying Digital Technology for Early Diagnosis and Monitoring of Alzheimer’s</dc:title>
  <dc:subject/>
  <dc:creator>National Institute on Aging/NIH/HHS</dc:creator>
  <cp:keywords/>
  <dc:description/>
  <cp:lastModifiedBy>Kent, Olivia (NIH/NIA/ERP) [E]</cp:lastModifiedBy>
  <cp:revision>2</cp:revision>
  <dcterms:created xsi:type="dcterms:W3CDTF">2019-07-08T11:14:00Z</dcterms:created>
  <dcterms:modified xsi:type="dcterms:W3CDTF">2019-07-08T11:14:00Z</dcterms:modified>
</cp:coreProperties>
</file>